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E2" w:rsidRPr="009F7CFC" w:rsidRDefault="002E22E2" w:rsidP="002E22E2">
      <w:pPr>
        <w:rPr>
          <w:sz w:val="24"/>
          <w:szCs w:val="24"/>
        </w:rPr>
      </w:pPr>
      <w:bookmarkStart w:id="0" w:name="_Toc273949141"/>
      <w:bookmarkStart w:id="1" w:name="_Toc274317650"/>
    </w:p>
    <w:bookmarkEnd w:id="0"/>
    <w:bookmarkEnd w:id="1"/>
    <w:p w:rsidR="00C956E4" w:rsidRPr="009F7CFC" w:rsidRDefault="00C956E4" w:rsidP="00C956E4">
      <w:pPr>
        <w:keepNext/>
        <w:jc w:val="center"/>
        <w:outlineLvl w:val="0"/>
        <w:rPr>
          <w:b/>
          <w:bCs/>
          <w:iCs/>
          <w:sz w:val="24"/>
          <w:szCs w:val="24"/>
        </w:rPr>
      </w:pPr>
      <w:r w:rsidRPr="009F7CFC">
        <w:rPr>
          <w:b/>
          <w:bCs/>
          <w:iCs/>
          <w:sz w:val="24"/>
          <w:szCs w:val="24"/>
        </w:rPr>
        <w:t>Государственный контракт (Контракт)</w:t>
      </w:r>
      <w:r w:rsidRPr="009F7CFC">
        <w:rPr>
          <w:b/>
          <w:bCs/>
          <w:iCs/>
          <w:sz w:val="24"/>
          <w:szCs w:val="24"/>
          <w:vertAlign w:val="superscript"/>
        </w:rPr>
        <w:footnoteReference w:id="1"/>
      </w:r>
      <w:r w:rsidRPr="009F7CFC">
        <w:rPr>
          <w:b/>
          <w:bCs/>
          <w:iCs/>
          <w:sz w:val="24"/>
          <w:szCs w:val="24"/>
        </w:rPr>
        <w:t xml:space="preserve"> № _______</w:t>
      </w:r>
      <w:r w:rsidRPr="009F7CFC">
        <w:rPr>
          <w:b/>
          <w:bCs/>
          <w:iCs/>
          <w:sz w:val="24"/>
          <w:szCs w:val="24"/>
          <w:vertAlign w:val="superscript"/>
        </w:rPr>
        <w:footnoteReference w:id="2"/>
      </w:r>
    </w:p>
    <w:p w:rsidR="00C956E4" w:rsidRPr="009F7CFC" w:rsidRDefault="00C956E4" w:rsidP="00C956E4">
      <w:pPr>
        <w:jc w:val="center"/>
        <w:rPr>
          <w:b/>
          <w:bCs/>
          <w:iCs/>
          <w:sz w:val="24"/>
          <w:szCs w:val="24"/>
        </w:rPr>
      </w:pPr>
      <w:r w:rsidRPr="009F7CFC">
        <w:rPr>
          <w:b/>
          <w:bCs/>
          <w:iCs/>
          <w:sz w:val="24"/>
          <w:szCs w:val="24"/>
        </w:rPr>
        <w:t>на оказание услуг по стирке и обработке белья</w:t>
      </w:r>
    </w:p>
    <w:p w:rsidR="00C956E4" w:rsidRPr="009F7CFC" w:rsidRDefault="00C956E4" w:rsidP="00C956E4">
      <w:pPr>
        <w:jc w:val="center"/>
        <w:rPr>
          <w:b/>
          <w:bCs/>
          <w:iCs/>
          <w:sz w:val="24"/>
          <w:szCs w:val="24"/>
        </w:rPr>
      </w:pPr>
    </w:p>
    <w:p w:rsidR="00C956E4" w:rsidRPr="009F7CFC" w:rsidRDefault="00C956E4" w:rsidP="00C956E4">
      <w:pPr>
        <w:tabs>
          <w:tab w:val="left" w:pos="0"/>
          <w:tab w:val="left" w:pos="426"/>
        </w:tabs>
        <w:contextualSpacing/>
        <w:jc w:val="center"/>
        <w:rPr>
          <w:sz w:val="24"/>
          <w:szCs w:val="24"/>
        </w:rPr>
      </w:pPr>
      <w:r w:rsidRPr="009F7CFC">
        <w:rPr>
          <w:sz w:val="24"/>
          <w:szCs w:val="24"/>
        </w:rPr>
        <w:t xml:space="preserve">г. Тверь                                                                                                     </w:t>
      </w:r>
      <w:r w:rsidR="00AC0B99" w:rsidRPr="009F7CFC">
        <w:rPr>
          <w:sz w:val="24"/>
          <w:szCs w:val="24"/>
        </w:rPr>
        <w:t xml:space="preserve"> </w:t>
      </w:r>
      <w:r w:rsidRPr="009F7CFC">
        <w:rPr>
          <w:sz w:val="24"/>
          <w:szCs w:val="24"/>
        </w:rPr>
        <w:t xml:space="preserve">  «___» _______20</w:t>
      </w:r>
      <w:r w:rsidRPr="009F7CFC">
        <w:rPr>
          <w:sz w:val="24"/>
          <w:szCs w:val="24"/>
        </w:rPr>
        <w:softHyphen/>
        <w:t xml:space="preserve">__г. </w:t>
      </w:r>
      <w:r w:rsidRPr="009F7CFC">
        <w:rPr>
          <w:sz w:val="24"/>
          <w:szCs w:val="24"/>
          <w:vertAlign w:val="superscript"/>
        </w:rPr>
        <w:footnoteReference w:id="3"/>
      </w:r>
    </w:p>
    <w:p w:rsidR="00AC0B99" w:rsidRPr="009F7CFC" w:rsidRDefault="00AC0B99" w:rsidP="00AC0B99">
      <w:pPr>
        <w:jc w:val="both"/>
        <w:rPr>
          <w:sz w:val="24"/>
          <w:szCs w:val="24"/>
        </w:rPr>
      </w:pPr>
    </w:p>
    <w:p w:rsidR="00C956E4" w:rsidRPr="009F7CFC" w:rsidRDefault="00B47E96" w:rsidP="00C956E4">
      <w:pPr>
        <w:ind w:firstLine="567"/>
        <w:jc w:val="both"/>
        <w:rPr>
          <w:sz w:val="24"/>
          <w:szCs w:val="24"/>
        </w:rPr>
      </w:pPr>
      <w:r w:rsidRPr="009F7CFC">
        <w:rPr>
          <w:sz w:val="24"/>
          <w:szCs w:val="24"/>
        </w:rPr>
        <w:t>__________________________</w:t>
      </w:r>
      <w:r w:rsidRPr="009F7CFC">
        <w:rPr>
          <w:rStyle w:val="af0"/>
          <w:sz w:val="24"/>
          <w:szCs w:val="24"/>
        </w:rPr>
        <w:footnoteReference w:id="4"/>
      </w:r>
      <w:r w:rsidR="001524B1" w:rsidRPr="009F7CFC">
        <w:rPr>
          <w:sz w:val="24"/>
          <w:szCs w:val="24"/>
        </w:rPr>
        <w:t>, именуем__</w:t>
      </w:r>
      <w:r w:rsidRPr="009F7CFC">
        <w:rPr>
          <w:sz w:val="24"/>
          <w:szCs w:val="24"/>
        </w:rPr>
        <w:t xml:space="preserve"> в дальнейшем «Заказчик», в лице ________________________</w:t>
      </w:r>
      <w:r w:rsidRPr="009F7CFC">
        <w:rPr>
          <w:rStyle w:val="af0"/>
          <w:sz w:val="24"/>
          <w:szCs w:val="24"/>
        </w:rPr>
        <w:footnoteReference w:id="5"/>
      </w:r>
      <w:r w:rsidRPr="009F7CFC">
        <w:rPr>
          <w:sz w:val="24"/>
          <w:szCs w:val="24"/>
        </w:rPr>
        <w:t>, действующего на основании _________</w:t>
      </w:r>
      <w:r w:rsidRPr="009F7CFC">
        <w:rPr>
          <w:rStyle w:val="af0"/>
          <w:sz w:val="24"/>
          <w:szCs w:val="24"/>
        </w:rPr>
        <w:footnoteReference w:id="6"/>
      </w:r>
      <w:r w:rsidRPr="009F7CFC">
        <w:rPr>
          <w:sz w:val="24"/>
          <w:szCs w:val="24"/>
        </w:rPr>
        <w:t>, с одной стороны и __________________________</w:t>
      </w:r>
      <w:r w:rsidRPr="009F7CFC">
        <w:rPr>
          <w:rStyle w:val="af0"/>
          <w:sz w:val="24"/>
          <w:szCs w:val="24"/>
        </w:rPr>
        <w:footnoteReference w:id="7"/>
      </w:r>
      <w:r w:rsidR="001524B1" w:rsidRPr="009F7CFC">
        <w:rPr>
          <w:sz w:val="24"/>
          <w:szCs w:val="24"/>
        </w:rPr>
        <w:t>, именуем__</w:t>
      </w:r>
      <w:r w:rsidRPr="009F7CFC">
        <w:rPr>
          <w:sz w:val="24"/>
          <w:szCs w:val="24"/>
        </w:rPr>
        <w:t xml:space="preserve"> в дальнейшем «Исполнитель», в лице ______________________</w:t>
      </w:r>
      <w:r w:rsidRPr="009F7CFC">
        <w:rPr>
          <w:rStyle w:val="af0"/>
          <w:sz w:val="24"/>
          <w:szCs w:val="24"/>
        </w:rPr>
        <w:footnoteReference w:id="8"/>
      </w:r>
      <w:r w:rsidRPr="009F7CFC">
        <w:rPr>
          <w:sz w:val="24"/>
          <w:szCs w:val="24"/>
        </w:rPr>
        <w:t>, действующего на основании ________________</w:t>
      </w:r>
      <w:r w:rsidRPr="009F7CFC">
        <w:rPr>
          <w:rStyle w:val="af0"/>
          <w:sz w:val="24"/>
          <w:szCs w:val="24"/>
        </w:rPr>
        <w:footnoteReference w:id="9"/>
      </w:r>
      <w:r w:rsidRPr="009F7CFC">
        <w:rPr>
          <w:sz w:val="24"/>
          <w:szCs w:val="24"/>
        </w:rPr>
        <w:t xml:space="preserve">, </w:t>
      </w:r>
      <w:r w:rsidRPr="009F7CFC">
        <w:rPr>
          <w:i/>
          <w:sz w:val="24"/>
          <w:szCs w:val="24"/>
        </w:rPr>
        <w:t xml:space="preserve">являясь в соответствии с Федеральным законом от 24.07.2007 № 209-ФЗ «О развитии малого и среднего предпринимательства в Российской Федерации» субъектом малого предпринимательства (или в соответствии с Федеральным законом от 12.01.1996       </w:t>
      </w:r>
      <w:r w:rsidR="0083090C" w:rsidRPr="009F7CFC">
        <w:rPr>
          <w:i/>
          <w:sz w:val="24"/>
          <w:szCs w:val="24"/>
        </w:rPr>
        <w:t xml:space="preserve">     </w:t>
      </w:r>
      <w:r w:rsidRPr="009F7CFC">
        <w:rPr>
          <w:i/>
          <w:sz w:val="24"/>
          <w:szCs w:val="24"/>
        </w:rPr>
        <w:t xml:space="preserve">   № 7-ФЗ «О некоммерческих организациях» социально ориентированной некоммерческой организацией)</w:t>
      </w:r>
      <w:r w:rsidRPr="009F7CFC">
        <w:rPr>
          <w:rStyle w:val="af0"/>
          <w:i/>
          <w:sz w:val="24"/>
          <w:szCs w:val="24"/>
        </w:rPr>
        <w:footnoteReference w:id="10"/>
      </w:r>
      <w:r w:rsidRPr="009F7CFC">
        <w:rPr>
          <w:sz w:val="24"/>
          <w:szCs w:val="24"/>
        </w:rPr>
        <w:t xml:space="preserve">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 основании __________</w:t>
      </w:r>
      <w:r w:rsidRPr="009F7CFC">
        <w:rPr>
          <w:rStyle w:val="af0"/>
          <w:sz w:val="24"/>
          <w:szCs w:val="24"/>
        </w:rPr>
        <w:footnoteReference w:id="11"/>
      </w:r>
      <w:r w:rsidRPr="009F7CFC">
        <w:rPr>
          <w:sz w:val="24"/>
          <w:szCs w:val="24"/>
        </w:rPr>
        <w:t xml:space="preserve"> настоящий государственный</w:t>
      </w:r>
      <w:r w:rsidRPr="009F7CFC">
        <w:rPr>
          <w:rStyle w:val="af0"/>
          <w:sz w:val="24"/>
          <w:szCs w:val="24"/>
        </w:rPr>
        <w:footnoteReference w:id="12"/>
      </w:r>
      <w:r w:rsidRPr="009F7CFC">
        <w:rPr>
          <w:sz w:val="24"/>
          <w:szCs w:val="24"/>
        </w:rPr>
        <w:t xml:space="preserve"> контракт (далее – контракт) о нижеследующем:</w:t>
      </w:r>
    </w:p>
    <w:p w:rsidR="00B47E96" w:rsidRPr="009F7CFC" w:rsidRDefault="00B47E96" w:rsidP="00C956E4">
      <w:pPr>
        <w:ind w:firstLine="567"/>
        <w:jc w:val="both"/>
        <w:rPr>
          <w:sz w:val="24"/>
          <w:szCs w:val="24"/>
        </w:rPr>
      </w:pPr>
    </w:p>
    <w:p w:rsidR="00C956E4" w:rsidRPr="009F7CFC" w:rsidRDefault="00C956E4" w:rsidP="00C956E4">
      <w:pPr>
        <w:ind w:firstLine="567"/>
        <w:contextualSpacing/>
        <w:jc w:val="center"/>
        <w:rPr>
          <w:b/>
          <w:sz w:val="24"/>
          <w:szCs w:val="24"/>
        </w:rPr>
      </w:pPr>
      <w:r w:rsidRPr="009F7CFC">
        <w:rPr>
          <w:b/>
          <w:sz w:val="24"/>
          <w:szCs w:val="24"/>
        </w:rPr>
        <w:t>1. Предмет контракта</w:t>
      </w:r>
    </w:p>
    <w:p w:rsidR="00C956E4" w:rsidRPr="009F7CFC" w:rsidRDefault="00C956E4" w:rsidP="00C956E4">
      <w:pPr>
        <w:ind w:firstLine="567"/>
        <w:contextualSpacing/>
        <w:jc w:val="both"/>
        <w:rPr>
          <w:sz w:val="24"/>
          <w:szCs w:val="24"/>
        </w:rPr>
      </w:pPr>
      <w:r w:rsidRPr="009F7CFC">
        <w:rPr>
          <w:sz w:val="24"/>
          <w:szCs w:val="24"/>
        </w:rPr>
        <w:t>1.1. Исполнитель обязуется в установленный контрактом срок оказать услуги по стирке и обработке белья (далее – услуги) Заказчику, а Заказчик обязуется принять и оплатить оказанные услуги.</w:t>
      </w:r>
    </w:p>
    <w:p w:rsidR="00C956E4" w:rsidRPr="009F7CFC" w:rsidRDefault="00C956E4" w:rsidP="00C956E4">
      <w:pPr>
        <w:ind w:firstLine="567"/>
        <w:contextualSpacing/>
        <w:jc w:val="both"/>
        <w:rPr>
          <w:sz w:val="24"/>
          <w:szCs w:val="24"/>
        </w:rPr>
      </w:pPr>
      <w:r w:rsidRPr="009F7CFC">
        <w:rPr>
          <w:sz w:val="24"/>
          <w:szCs w:val="24"/>
        </w:rPr>
        <w:t>1.2. Порядок и сроки оплаты оказанных услуг определяются разделом 2 контракта.</w:t>
      </w:r>
    </w:p>
    <w:p w:rsidR="00C956E4" w:rsidRPr="009F7CFC" w:rsidRDefault="00C956E4" w:rsidP="00C956E4">
      <w:pPr>
        <w:ind w:firstLine="567"/>
        <w:contextualSpacing/>
        <w:jc w:val="both"/>
        <w:rPr>
          <w:sz w:val="24"/>
          <w:szCs w:val="24"/>
        </w:rPr>
      </w:pPr>
      <w:r w:rsidRPr="009F7CFC">
        <w:rPr>
          <w:sz w:val="24"/>
          <w:szCs w:val="24"/>
        </w:rPr>
        <w:t xml:space="preserve">1.3. </w:t>
      </w:r>
      <w:r w:rsidR="00B47E96" w:rsidRPr="009F7CFC">
        <w:rPr>
          <w:sz w:val="24"/>
          <w:szCs w:val="24"/>
        </w:rPr>
        <w:t>Требования, предъявляемые к оказываемым услугам, являющимся предметом контракта (пункт 1.1 контракта), определяются</w:t>
      </w:r>
      <w:r w:rsidR="00B73F61">
        <w:rPr>
          <w:sz w:val="24"/>
          <w:szCs w:val="24"/>
        </w:rPr>
        <w:t xml:space="preserve"> О</w:t>
      </w:r>
      <w:r w:rsidR="00B47E96" w:rsidRPr="009F7CFC">
        <w:rPr>
          <w:sz w:val="24"/>
          <w:szCs w:val="24"/>
        </w:rPr>
        <w:t>писанием объекта закупки (техническим заданием) (Приложение № 1 к контракту), являющимся неотъемлемой частью контракта.</w:t>
      </w:r>
    </w:p>
    <w:p w:rsidR="00B47E96" w:rsidRPr="009F7CFC" w:rsidRDefault="00B47E96" w:rsidP="00B47E96">
      <w:pPr>
        <w:pStyle w:val="msonormalcxspmiddle"/>
        <w:spacing w:before="0" w:beforeAutospacing="0" w:after="0" w:afterAutospacing="0"/>
        <w:ind w:firstLine="567"/>
        <w:contextualSpacing/>
        <w:jc w:val="both"/>
      </w:pPr>
      <w:r w:rsidRPr="009F7CFC">
        <w:t>1.4. Место оказания услуг: _______________________________________________</w:t>
      </w:r>
      <w:r w:rsidRPr="009F7CFC">
        <w:rPr>
          <w:rStyle w:val="af0"/>
        </w:rPr>
        <w:footnoteReference w:id="13"/>
      </w:r>
      <w:r w:rsidRPr="009F7CFC">
        <w:t>.</w:t>
      </w:r>
    </w:p>
    <w:p w:rsidR="00B47E96" w:rsidRPr="009F7CFC" w:rsidRDefault="00B47E96" w:rsidP="00B47E96">
      <w:pPr>
        <w:pStyle w:val="msonormalcxspmiddle"/>
        <w:spacing w:before="0" w:beforeAutospacing="0" w:after="0" w:afterAutospacing="0"/>
        <w:ind w:firstLine="567"/>
        <w:contextualSpacing/>
      </w:pPr>
      <w:r w:rsidRPr="009F7CFC">
        <w:lastRenderedPageBreak/>
        <w:t>1.5. Идентификационный код закупки: _____________________________________</w:t>
      </w:r>
      <w:r w:rsidRPr="009F7CFC">
        <w:rPr>
          <w:rStyle w:val="af0"/>
        </w:rPr>
        <w:footnoteReference w:id="14"/>
      </w:r>
      <w:r w:rsidRPr="009F7CFC">
        <w:t>.</w:t>
      </w:r>
    </w:p>
    <w:p w:rsidR="00C956E4" w:rsidRPr="009F7CFC" w:rsidRDefault="00B47E96" w:rsidP="00802F15">
      <w:pPr>
        <w:tabs>
          <w:tab w:val="left" w:pos="4365"/>
        </w:tabs>
        <w:ind w:firstLine="567"/>
        <w:jc w:val="both"/>
        <w:rPr>
          <w:sz w:val="24"/>
          <w:szCs w:val="24"/>
        </w:rPr>
      </w:pPr>
      <w:r w:rsidRPr="009F7CFC">
        <w:rPr>
          <w:sz w:val="24"/>
          <w:szCs w:val="24"/>
        </w:rPr>
        <w:t>1.6. Источник финансирования: ___________________________________________</w:t>
      </w:r>
      <w:r w:rsidRPr="009F7CFC">
        <w:rPr>
          <w:rStyle w:val="af0"/>
          <w:sz w:val="24"/>
          <w:szCs w:val="24"/>
        </w:rPr>
        <w:footnoteReference w:id="15"/>
      </w:r>
      <w:r w:rsidRPr="009F7CFC">
        <w:rPr>
          <w:sz w:val="24"/>
          <w:szCs w:val="24"/>
        </w:rPr>
        <w:t>.</w:t>
      </w:r>
    </w:p>
    <w:p w:rsidR="00AC0B99" w:rsidRPr="009F7CFC" w:rsidRDefault="00AC0B99" w:rsidP="00C956E4">
      <w:pPr>
        <w:ind w:firstLine="567"/>
        <w:contextualSpacing/>
        <w:jc w:val="center"/>
        <w:rPr>
          <w:b/>
          <w:sz w:val="24"/>
          <w:szCs w:val="24"/>
        </w:rPr>
      </w:pPr>
    </w:p>
    <w:p w:rsidR="00C956E4" w:rsidRPr="009F7CFC" w:rsidRDefault="00C956E4" w:rsidP="00C956E4">
      <w:pPr>
        <w:ind w:firstLine="567"/>
        <w:contextualSpacing/>
        <w:jc w:val="center"/>
        <w:rPr>
          <w:b/>
          <w:sz w:val="24"/>
          <w:szCs w:val="24"/>
        </w:rPr>
      </w:pPr>
      <w:r w:rsidRPr="009F7CFC">
        <w:rPr>
          <w:b/>
          <w:sz w:val="24"/>
          <w:szCs w:val="24"/>
        </w:rPr>
        <w:t>2. Цена контракта и порядок расчётов</w:t>
      </w:r>
    </w:p>
    <w:p w:rsidR="00C956E4" w:rsidRPr="009F7CFC" w:rsidRDefault="00C956E4" w:rsidP="00C956E4">
      <w:pPr>
        <w:ind w:firstLine="567"/>
        <w:contextualSpacing/>
        <w:jc w:val="both"/>
        <w:rPr>
          <w:sz w:val="24"/>
          <w:szCs w:val="24"/>
        </w:rPr>
      </w:pPr>
      <w:r w:rsidRPr="009F7CFC">
        <w:rPr>
          <w:b/>
          <w:sz w:val="24"/>
          <w:szCs w:val="24"/>
        </w:rPr>
        <w:t xml:space="preserve">Вариант 1. </w:t>
      </w:r>
    </w:p>
    <w:p w:rsidR="00C956E4" w:rsidRPr="009F7CFC" w:rsidRDefault="00C956E4" w:rsidP="00C956E4">
      <w:pPr>
        <w:ind w:firstLine="567"/>
        <w:contextualSpacing/>
        <w:jc w:val="both"/>
        <w:rPr>
          <w:sz w:val="24"/>
          <w:szCs w:val="24"/>
        </w:rPr>
      </w:pPr>
      <w:r w:rsidRPr="009F7CFC">
        <w:rPr>
          <w:sz w:val="24"/>
          <w:szCs w:val="24"/>
        </w:rPr>
        <w:t>2.1.</w:t>
      </w:r>
      <w:r w:rsidR="00FC0FC1" w:rsidRPr="009F7CFC">
        <w:rPr>
          <w:sz w:val="24"/>
          <w:szCs w:val="24"/>
          <w:vertAlign w:val="superscript"/>
        </w:rPr>
        <w:footnoteReference w:id="16"/>
      </w:r>
      <w:r w:rsidR="00B47E96" w:rsidRPr="009F7CFC">
        <w:rPr>
          <w:sz w:val="24"/>
          <w:szCs w:val="24"/>
        </w:rPr>
        <w:t xml:space="preserve"> </w:t>
      </w:r>
      <w:r w:rsidRPr="009F7CFC">
        <w:rPr>
          <w:sz w:val="24"/>
          <w:szCs w:val="24"/>
        </w:rPr>
        <w:t>Цена контракта составляет _____________ (_______________) рублей, включая НДС</w:t>
      </w:r>
      <w:r w:rsidRPr="009F7CFC">
        <w:rPr>
          <w:sz w:val="24"/>
          <w:szCs w:val="24"/>
          <w:vertAlign w:val="superscript"/>
        </w:rPr>
        <w:footnoteReference w:id="17"/>
      </w:r>
      <w:r w:rsidRPr="009F7CFC">
        <w:rPr>
          <w:sz w:val="24"/>
          <w:szCs w:val="24"/>
        </w:rPr>
        <w:t>/НДС не облагается (если Исполнитель находится на упрощенной системе налогообложения).</w:t>
      </w:r>
      <w:r w:rsidRPr="009F7CFC">
        <w:rPr>
          <w:sz w:val="24"/>
          <w:szCs w:val="24"/>
          <w:vertAlign w:val="superscript"/>
        </w:rPr>
        <w:footnoteReference w:id="18"/>
      </w:r>
    </w:p>
    <w:p w:rsidR="00C956E4" w:rsidRPr="009F7CFC" w:rsidRDefault="00C956E4" w:rsidP="00C956E4">
      <w:pPr>
        <w:ind w:firstLine="567"/>
        <w:contextualSpacing/>
        <w:jc w:val="both"/>
        <w:rPr>
          <w:sz w:val="24"/>
          <w:szCs w:val="24"/>
        </w:rPr>
      </w:pPr>
      <w:r w:rsidRPr="009F7CFC">
        <w:rPr>
          <w:sz w:val="24"/>
          <w:szCs w:val="24"/>
        </w:rPr>
        <w:t xml:space="preserve"> Цена контракта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rsidR="00C956E4" w:rsidRPr="009F7CFC" w:rsidRDefault="00C956E4" w:rsidP="00C956E4">
      <w:pPr>
        <w:ind w:firstLine="567"/>
        <w:contextualSpacing/>
        <w:jc w:val="both"/>
        <w:rPr>
          <w:b/>
          <w:sz w:val="24"/>
          <w:szCs w:val="24"/>
        </w:rPr>
      </w:pPr>
      <w:r w:rsidRPr="009F7CFC">
        <w:rPr>
          <w:b/>
          <w:sz w:val="24"/>
          <w:szCs w:val="24"/>
        </w:rPr>
        <w:t>Вариант 2.</w:t>
      </w:r>
    </w:p>
    <w:p w:rsidR="00C956E4" w:rsidRPr="009F7CFC" w:rsidRDefault="00C956E4" w:rsidP="00C956E4">
      <w:pPr>
        <w:spacing w:before="100" w:beforeAutospacing="1" w:after="100" w:afterAutospacing="1"/>
        <w:ind w:firstLine="567"/>
        <w:contextualSpacing/>
        <w:jc w:val="both"/>
        <w:rPr>
          <w:sz w:val="24"/>
          <w:szCs w:val="24"/>
        </w:rPr>
      </w:pPr>
      <w:r w:rsidRPr="009F7CFC">
        <w:rPr>
          <w:sz w:val="24"/>
          <w:szCs w:val="24"/>
        </w:rPr>
        <w:t>2.1.</w:t>
      </w:r>
      <w:r w:rsidR="00FC0FC1" w:rsidRPr="009F7CFC">
        <w:rPr>
          <w:sz w:val="24"/>
          <w:szCs w:val="24"/>
          <w:vertAlign w:val="superscript"/>
        </w:rPr>
        <w:footnoteReference w:id="19"/>
      </w:r>
      <w:r w:rsidRPr="009F7CFC">
        <w:rPr>
          <w:sz w:val="24"/>
          <w:szCs w:val="24"/>
        </w:rPr>
        <w:t xml:space="preserve"> Максимальное значение цены контракта составляет ___________(_______) рублей, включая НДС</w:t>
      </w:r>
      <w:r w:rsidRPr="009F7CFC">
        <w:rPr>
          <w:sz w:val="24"/>
          <w:szCs w:val="24"/>
          <w:vertAlign w:val="superscript"/>
        </w:rPr>
        <w:footnoteReference w:id="20"/>
      </w:r>
      <w:r w:rsidRPr="009F7CFC">
        <w:rPr>
          <w:sz w:val="24"/>
          <w:szCs w:val="24"/>
        </w:rPr>
        <w:t>/НДС не облагается (если Исполнитель находится на упрощенной системе налогообложения).</w:t>
      </w:r>
      <w:r w:rsidRPr="009F7CFC">
        <w:rPr>
          <w:sz w:val="24"/>
          <w:szCs w:val="24"/>
          <w:vertAlign w:val="superscript"/>
        </w:rPr>
        <w:footnoteReference w:id="21"/>
      </w:r>
    </w:p>
    <w:p w:rsidR="00C956E4" w:rsidRPr="009F7CFC" w:rsidRDefault="00C956E4" w:rsidP="00C956E4">
      <w:pPr>
        <w:spacing w:before="100" w:beforeAutospacing="1" w:after="100" w:afterAutospacing="1"/>
        <w:ind w:firstLine="567"/>
        <w:contextualSpacing/>
        <w:jc w:val="both"/>
        <w:rPr>
          <w:sz w:val="24"/>
          <w:szCs w:val="24"/>
        </w:rPr>
      </w:pPr>
      <w:r w:rsidRPr="009F7CFC">
        <w:rPr>
          <w:sz w:val="24"/>
          <w:szCs w:val="24"/>
        </w:rPr>
        <w:t xml:space="preserve">Максимальное значение цены контракта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rsidR="00C956E4" w:rsidRPr="009F7CFC" w:rsidRDefault="00C956E4" w:rsidP="00C956E4">
      <w:pPr>
        <w:ind w:firstLine="567"/>
        <w:contextualSpacing/>
        <w:jc w:val="both"/>
        <w:rPr>
          <w:sz w:val="24"/>
          <w:szCs w:val="24"/>
        </w:rPr>
      </w:pPr>
      <w:r w:rsidRPr="009F7CFC">
        <w:rPr>
          <w:sz w:val="24"/>
          <w:szCs w:val="24"/>
        </w:rPr>
        <w:t>2.1.1 Цена единицы услуги (сумма цен единиц услуги) составляет ______________ (______________) рублей, включая НДС</w:t>
      </w:r>
      <w:r w:rsidRPr="009F7CFC">
        <w:rPr>
          <w:sz w:val="24"/>
          <w:szCs w:val="24"/>
          <w:vertAlign w:val="superscript"/>
        </w:rPr>
        <w:footnoteReference w:id="22"/>
      </w:r>
      <w:r w:rsidRPr="009F7CFC">
        <w:rPr>
          <w:sz w:val="24"/>
          <w:szCs w:val="24"/>
        </w:rPr>
        <w:t>/НДС не облагается (если Исполнитель находится на упрощенной системе налогообложения).</w:t>
      </w:r>
      <w:r w:rsidRPr="009F7CFC">
        <w:rPr>
          <w:sz w:val="24"/>
          <w:szCs w:val="24"/>
          <w:vertAlign w:val="superscript"/>
        </w:rPr>
        <w:footnoteReference w:id="23"/>
      </w:r>
    </w:p>
    <w:p w:rsidR="00C956E4" w:rsidRPr="009F7CFC" w:rsidRDefault="00C956E4" w:rsidP="00C956E4">
      <w:pPr>
        <w:ind w:firstLine="567"/>
        <w:contextualSpacing/>
        <w:jc w:val="both"/>
        <w:rPr>
          <w:sz w:val="24"/>
          <w:szCs w:val="24"/>
        </w:rPr>
      </w:pPr>
      <w:r w:rsidRPr="009F7CFC">
        <w:rPr>
          <w:sz w:val="24"/>
          <w:szCs w:val="24"/>
        </w:rPr>
        <w:t xml:space="preserve"> Цена единицы услуги (сумма цен единиц услуги)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rsidR="00C956E4" w:rsidRPr="009F7CFC" w:rsidRDefault="00C956E4" w:rsidP="00C956E4">
      <w:pPr>
        <w:ind w:firstLine="567"/>
        <w:contextualSpacing/>
        <w:jc w:val="both"/>
        <w:rPr>
          <w:sz w:val="24"/>
          <w:szCs w:val="24"/>
        </w:rPr>
      </w:pPr>
      <w:r w:rsidRPr="009F7CFC">
        <w:rPr>
          <w:rFonts w:eastAsia="Calibri"/>
          <w:sz w:val="24"/>
          <w:szCs w:val="24"/>
        </w:rPr>
        <w:t>Оплата указанных в п</w:t>
      </w:r>
      <w:r w:rsidR="00E50E9E" w:rsidRPr="009F7CFC">
        <w:rPr>
          <w:rFonts w:eastAsia="Calibri"/>
          <w:sz w:val="24"/>
          <w:szCs w:val="24"/>
        </w:rPr>
        <w:t xml:space="preserve">ункте </w:t>
      </w:r>
      <w:r w:rsidRPr="009F7CFC">
        <w:rPr>
          <w:rFonts w:eastAsia="Calibri"/>
          <w:sz w:val="24"/>
          <w:szCs w:val="24"/>
        </w:rPr>
        <w:t>1.1 контракта услуг осуществляется по цене единицы услуги исходя из объема фактически оказанной услуги, но в размере, не превышающем максимального значения цены контракта, указанного в п</w:t>
      </w:r>
      <w:r w:rsidR="00E50E9E" w:rsidRPr="009F7CFC">
        <w:rPr>
          <w:rFonts w:eastAsia="Calibri"/>
          <w:sz w:val="24"/>
          <w:szCs w:val="24"/>
        </w:rPr>
        <w:t>ункте</w:t>
      </w:r>
      <w:r w:rsidRPr="009F7CFC">
        <w:rPr>
          <w:rFonts w:eastAsia="Calibri"/>
          <w:sz w:val="24"/>
          <w:szCs w:val="24"/>
        </w:rPr>
        <w:t xml:space="preserve"> 2.1 контракта.</w:t>
      </w:r>
    </w:p>
    <w:p w:rsidR="00B47E96" w:rsidRPr="009F7CFC" w:rsidRDefault="00C956E4" w:rsidP="00B47E96">
      <w:pPr>
        <w:autoSpaceDE w:val="0"/>
        <w:autoSpaceDN w:val="0"/>
        <w:adjustRightInd w:val="0"/>
        <w:ind w:firstLine="567"/>
        <w:jc w:val="both"/>
        <w:rPr>
          <w:sz w:val="24"/>
          <w:szCs w:val="24"/>
        </w:rPr>
      </w:pPr>
      <w:r w:rsidRPr="009F7CFC">
        <w:rPr>
          <w:sz w:val="24"/>
          <w:szCs w:val="24"/>
        </w:rPr>
        <w:t xml:space="preserve">2.2. </w:t>
      </w:r>
      <w:r w:rsidR="00B47E96" w:rsidRPr="009F7CFC">
        <w:rPr>
          <w:sz w:val="24"/>
          <w:szCs w:val="24"/>
        </w:rPr>
        <w:t xml:space="preserve">Оплата указанных в пункте 1.1 контракта услуг осуществляется Заказчиком в следующем порядке: по факту оказанных услуг на основании документа о приемке, сформированного в единой информационной системе и подписанного Сторонами усиленными электронными подписями (далее – документ о приемке) в течение </w:t>
      </w:r>
      <w:r w:rsidR="007A7087">
        <w:rPr>
          <w:sz w:val="24"/>
          <w:szCs w:val="24"/>
        </w:rPr>
        <w:t>7</w:t>
      </w:r>
      <w:r w:rsidR="00B47E96" w:rsidRPr="009F7CFC">
        <w:rPr>
          <w:sz w:val="24"/>
          <w:szCs w:val="24"/>
        </w:rPr>
        <w:t xml:space="preserve"> (</w:t>
      </w:r>
      <w:r w:rsidR="007A7087">
        <w:rPr>
          <w:sz w:val="24"/>
          <w:szCs w:val="24"/>
        </w:rPr>
        <w:t>семи</w:t>
      </w:r>
      <w:r w:rsidR="00B47E96" w:rsidRPr="009F7CFC">
        <w:rPr>
          <w:sz w:val="24"/>
          <w:szCs w:val="24"/>
        </w:rPr>
        <w:t>) рабочих дней с даты подписания Заказчиком документа о приемке.</w:t>
      </w:r>
    </w:p>
    <w:p w:rsidR="00C956E4" w:rsidRPr="009F7CFC" w:rsidRDefault="00C956E4" w:rsidP="00C956E4">
      <w:pPr>
        <w:ind w:firstLine="567"/>
        <w:jc w:val="both"/>
        <w:rPr>
          <w:sz w:val="24"/>
          <w:szCs w:val="24"/>
          <w:u w:val="single"/>
        </w:rPr>
      </w:pPr>
      <w:r w:rsidRPr="009F7CFC">
        <w:rPr>
          <w:sz w:val="24"/>
          <w:szCs w:val="24"/>
        </w:rPr>
        <w:t>2.3. Обязательства Заказчика по оплате оказанных услуг считаются исполненными с момента списания денежных средств со счета Заказчика на счет Исполнителя, указанный в контракте.</w:t>
      </w:r>
    </w:p>
    <w:p w:rsidR="00B47E96" w:rsidRPr="009F7CFC" w:rsidRDefault="00B47E96" w:rsidP="00B47E96">
      <w:pPr>
        <w:autoSpaceDE w:val="0"/>
        <w:autoSpaceDN w:val="0"/>
        <w:adjustRightInd w:val="0"/>
        <w:ind w:firstLine="567"/>
        <w:jc w:val="both"/>
        <w:rPr>
          <w:bCs/>
          <w:sz w:val="24"/>
          <w:szCs w:val="24"/>
        </w:rPr>
      </w:pPr>
      <w:r w:rsidRPr="009F7CFC">
        <w:rPr>
          <w:sz w:val="24"/>
          <w:szCs w:val="24"/>
        </w:rPr>
        <w:t>2.4. Ц</w:t>
      </w:r>
      <w:r w:rsidRPr="009F7CFC">
        <w:rPr>
          <w:bCs/>
          <w:sz w:val="24"/>
          <w:szCs w:val="24"/>
        </w:rPr>
        <w:t>ена контракта является твёрдой и определяется на весь срок исполнения контракта, за исключением случаев, предусмотренных действующим законодательством</w:t>
      </w:r>
      <w:r w:rsidRPr="009F7CFC">
        <w:rPr>
          <w:sz w:val="24"/>
          <w:szCs w:val="24"/>
        </w:rPr>
        <w:t xml:space="preserve"> и </w:t>
      </w:r>
      <w:r w:rsidRPr="009F7CFC">
        <w:rPr>
          <w:bCs/>
          <w:sz w:val="24"/>
          <w:szCs w:val="24"/>
        </w:rPr>
        <w:t>контрактом.</w:t>
      </w:r>
    </w:p>
    <w:p w:rsidR="00B47E96" w:rsidRPr="009F7CFC" w:rsidRDefault="00B47E96" w:rsidP="00B47E96">
      <w:pPr>
        <w:autoSpaceDE w:val="0"/>
        <w:autoSpaceDN w:val="0"/>
        <w:adjustRightInd w:val="0"/>
        <w:ind w:firstLine="567"/>
        <w:jc w:val="both"/>
        <w:rPr>
          <w:rFonts w:eastAsia="Calibri"/>
          <w:sz w:val="24"/>
          <w:szCs w:val="24"/>
        </w:rPr>
      </w:pPr>
      <w:r w:rsidRPr="009F7CFC">
        <w:rPr>
          <w:sz w:val="24"/>
          <w:szCs w:val="24"/>
        </w:rPr>
        <w:lastRenderedPageBreak/>
        <w:t>2.5. Сумма,</w:t>
      </w:r>
      <w:r w:rsidRPr="009F7CFC">
        <w:rPr>
          <w:rFonts w:eastAsia="Calibri"/>
          <w:sz w:val="24"/>
          <w:szCs w:val="24"/>
        </w:rPr>
        <w:t xml:space="preserve"> подлежащая уплате Заказчиком Исполнителю,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47E96" w:rsidRPr="009F7CFC" w:rsidRDefault="00B47E96" w:rsidP="00B47E96">
      <w:pPr>
        <w:autoSpaceDE w:val="0"/>
        <w:autoSpaceDN w:val="0"/>
        <w:adjustRightInd w:val="0"/>
        <w:ind w:firstLine="567"/>
        <w:jc w:val="both"/>
        <w:rPr>
          <w:bCs/>
          <w:sz w:val="24"/>
          <w:szCs w:val="24"/>
        </w:rPr>
      </w:pPr>
      <w:r w:rsidRPr="009F7CFC">
        <w:rPr>
          <w:rFonts w:eastAsia="Calibri"/>
          <w:sz w:val="24"/>
          <w:szCs w:val="24"/>
        </w:rPr>
        <w:t>2.6. Платежи по контракту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w:t>
      </w:r>
    </w:p>
    <w:p w:rsidR="00B47E96" w:rsidRPr="009F7CFC" w:rsidRDefault="00B47E96" w:rsidP="00B47E96">
      <w:pPr>
        <w:autoSpaceDE w:val="0"/>
        <w:autoSpaceDN w:val="0"/>
        <w:adjustRightInd w:val="0"/>
        <w:ind w:firstLine="567"/>
        <w:jc w:val="both"/>
        <w:rPr>
          <w:sz w:val="24"/>
          <w:szCs w:val="24"/>
        </w:rPr>
      </w:pPr>
      <w:r w:rsidRPr="009F7CFC">
        <w:rPr>
          <w:sz w:val="24"/>
          <w:szCs w:val="24"/>
        </w:rPr>
        <w:t>2.7.</w:t>
      </w:r>
      <w:r w:rsidR="000570F5" w:rsidRPr="009F7CFC">
        <w:rPr>
          <w:sz w:val="24"/>
          <w:szCs w:val="24"/>
        </w:rPr>
        <w:t xml:space="preserve"> </w:t>
      </w:r>
      <w:r w:rsidRPr="009F7CFC">
        <w:rPr>
          <w:sz w:val="24"/>
          <w:szCs w:val="24"/>
        </w:rPr>
        <w:t>Цена контракта может быть снижена по соглашению Сторон без изменения предусмотренных контрактом объёма услуги, качества оказываемой услуги и иных условий контракта.</w:t>
      </w:r>
    </w:p>
    <w:p w:rsidR="00C956E4" w:rsidRPr="009F7CFC" w:rsidRDefault="00B47E96" w:rsidP="00B47E96">
      <w:pPr>
        <w:tabs>
          <w:tab w:val="left" w:pos="4360"/>
        </w:tabs>
        <w:autoSpaceDE w:val="0"/>
        <w:autoSpaceDN w:val="0"/>
        <w:adjustRightInd w:val="0"/>
        <w:ind w:firstLine="567"/>
        <w:jc w:val="both"/>
        <w:rPr>
          <w:sz w:val="24"/>
          <w:szCs w:val="24"/>
        </w:rPr>
      </w:pPr>
      <w:r w:rsidRPr="009F7CFC">
        <w:rPr>
          <w:sz w:val="24"/>
          <w:szCs w:val="24"/>
        </w:rPr>
        <w:tab/>
      </w:r>
    </w:p>
    <w:p w:rsidR="00C956E4" w:rsidRPr="009F7CFC" w:rsidRDefault="00C956E4" w:rsidP="00C956E4">
      <w:pPr>
        <w:contextualSpacing/>
        <w:jc w:val="center"/>
        <w:rPr>
          <w:b/>
          <w:sz w:val="24"/>
          <w:szCs w:val="24"/>
        </w:rPr>
      </w:pPr>
      <w:r w:rsidRPr="009F7CFC">
        <w:rPr>
          <w:b/>
          <w:sz w:val="24"/>
          <w:szCs w:val="24"/>
        </w:rPr>
        <w:t>3. Порядок сдачи и приемки услуг</w:t>
      </w:r>
    </w:p>
    <w:p w:rsidR="00C956E4" w:rsidRPr="009F7CFC" w:rsidRDefault="00C956E4" w:rsidP="00C956E4">
      <w:pPr>
        <w:ind w:right="-5" w:firstLine="567"/>
        <w:contextualSpacing/>
        <w:jc w:val="both"/>
        <w:rPr>
          <w:sz w:val="24"/>
          <w:szCs w:val="24"/>
        </w:rPr>
      </w:pPr>
      <w:r w:rsidRPr="009F7CFC">
        <w:rPr>
          <w:sz w:val="24"/>
          <w:szCs w:val="24"/>
        </w:rPr>
        <w:t>3.1. Срок оказания услуг: ____________________________________</w:t>
      </w:r>
      <w:r w:rsidR="00D7384A" w:rsidRPr="009F7CFC">
        <w:rPr>
          <w:sz w:val="24"/>
          <w:szCs w:val="24"/>
        </w:rPr>
        <w:t>_________</w:t>
      </w:r>
      <w:r w:rsidRPr="009F7CFC">
        <w:rPr>
          <w:sz w:val="24"/>
          <w:szCs w:val="24"/>
        </w:rPr>
        <w:t>____.</w:t>
      </w:r>
      <w:r w:rsidRPr="009F7CFC">
        <w:rPr>
          <w:sz w:val="24"/>
          <w:szCs w:val="24"/>
          <w:vertAlign w:val="superscript"/>
        </w:rPr>
        <w:footnoteReference w:id="24"/>
      </w:r>
    </w:p>
    <w:p w:rsidR="00D7384A" w:rsidRPr="009F7CFC" w:rsidRDefault="00D7384A" w:rsidP="00D7384A">
      <w:pPr>
        <w:tabs>
          <w:tab w:val="left" w:pos="1009"/>
        </w:tabs>
        <w:ind w:firstLine="567"/>
        <w:jc w:val="both"/>
        <w:rPr>
          <w:rFonts w:eastAsia="Calibri"/>
          <w:sz w:val="24"/>
          <w:szCs w:val="24"/>
          <w:lang w:eastAsia="en-US"/>
        </w:rPr>
      </w:pPr>
      <w:r w:rsidRPr="009F7CFC">
        <w:rPr>
          <w:rFonts w:eastAsia="Calibri"/>
          <w:sz w:val="24"/>
          <w:szCs w:val="24"/>
          <w:lang w:eastAsia="en-US"/>
        </w:rPr>
        <w:t>3.2. Приемка оказанных услуг по контракту осуществляется уполномоченным (ми) лицом (</w:t>
      </w:r>
      <w:proofErr w:type="spellStart"/>
      <w:r w:rsidRPr="009F7CFC">
        <w:rPr>
          <w:rFonts w:eastAsia="Calibri"/>
          <w:sz w:val="24"/>
          <w:szCs w:val="24"/>
          <w:lang w:eastAsia="en-US"/>
        </w:rPr>
        <w:t>ами</w:t>
      </w:r>
      <w:proofErr w:type="spellEnd"/>
      <w:r w:rsidRPr="009F7CFC">
        <w:rPr>
          <w:rFonts w:eastAsia="Calibri"/>
          <w:sz w:val="24"/>
          <w:szCs w:val="24"/>
          <w:lang w:eastAsia="en-US"/>
        </w:rPr>
        <w:t>) Заказчика путем проверки характеристик, сроков и состава о</w:t>
      </w:r>
      <w:r w:rsidR="00B73F61">
        <w:rPr>
          <w:rFonts w:eastAsia="Calibri"/>
          <w:sz w:val="24"/>
          <w:szCs w:val="24"/>
          <w:lang w:eastAsia="en-US"/>
        </w:rPr>
        <w:t>казанных услуг на соответствие О</w:t>
      </w:r>
      <w:r w:rsidRPr="009F7CFC">
        <w:rPr>
          <w:rFonts w:eastAsia="Calibri"/>
          <w:sz w:val="24"/>
          <w:szCs w:val="24"/>
          <w:lang w:eastAsia="en-US"/>
        </w:rPr>
        <w:t xml:space="preserve">писанию объекта закупки (техническому заданию) </w:t>
      </w:r>
      <w:r w:rsidRPr="009F7CFC">
        <w:rPr>
          <w:rFonts w:eastAsia="Calibri"/>
          <w:color w:val="000000"/>
          <w:spacing w:val="-1"/>
          <w:sz w:val="24"/>
          <w:szCs w:val="24"/>
          <w:lang w:eastAsia="en-US"/>
        </w:rPr>
        <w:t>(Приложение № 1 к контракту).</w:t>
      </w:r>
      <w:r w:rsidRPr="009F7CFC">
        <w:rPr>
          <w:rFonts w:eastAsia="Calibri"/>
          <w:sz w:val="24"/>
          <w:szCs w:val="24"/>
          <w:lang w:eastAsia="en-US"/>
        </w:rPr>
        <w:t xml:space="preserve"> В ходе приемки оказанных услуг уполномоченное (</w:t>
      </w:r>
      <w:proofErr w:type="spellStart"/>
      <w:r w:rsidRPr="009F7CFC">
        <w:rPr>
          <w:rFonts w:eastAsia="Calibri"/>
          <w:sz w:val="24"/>
          <w:szCs w:val="24"/>
          <w:lang w:eastAsia="en-US"/>
        </w:rPr>
        <w:t>ые</w:t>
      </w:r>
      <w:proofErr w:type="spellEnd"/>
      <w:r w:rsidRPr="009F7CFC">
        <w:rPr>
          <w:rFonts w:eastAsia="Calibri"/>
          <w:sz w:val="24"/>
          <w:szCs w:val="24"/>
          <w:lang w:eastAsia="en-US"/>
        </w:rPr>
        <w:t>) лицо (а) Заказчика:</w:t>
      </w:r>
    </w:p>
    <w:p w:rsidR="00D7384A" w:rsidRPr="009F7CFC" w:rsidRDefault="00D7384A" w:rsidP="00D7384A">
      <w:pPr>
        <w:tabs>
          <w:tab w:val="left" w:pos="1009"/>
        </w:tabs>
        <w:ind w:firstLine="567"/>
        <w:jc w:val="both"/>
        <w:rPr>
          <w:rFonts w:eastAsia="Calibri"/>
          <w:sz w:val="24"/>
          <w:szCs w:val="24"/>
          <w:lang w:eastAsia="en-US"/>
        </w:rPr>
      </w:pPr>
      <w:r w:rsidRPr="009F7CFC">
        <w:rPr>
          <w:rFonts w:eastAsia="Calibri"/>
          <w:sz w:val="24"/>
          <w:szCs w:val="24"/>
          <w:lang w:eastAsia="en-US"/>
        </w:rPr>
        <w:t>проверяет (ют) объем о</w:t>
      </w:r>
      <w:r w:rsidR="00B73F61">
        <w:rPr>
          <w:rFonts w:eastAsia="Calibri"/>
          <w:sz w:val="24"/>
          <w:szCs w:val="24"/>
          <w:lang w:eastAsia="en-US"/>
        </w:rPr>
        <w:t>казанных услуг на соответствие О</w:t>
      </w:r>
      <w:r w:rsidRPr="009F7CFC">
        <w:rPr>
          <w:rFonts w:eastAsia="Calibri"/>
          <w:sz w:val="24"/>
          <w:szCs w:val="24"/>
          <w:lang w:eastAsia="en-US"/>
        </w:rPr>
        <w:t xml:space="preserve">писанию объекта закупки (техническому заданию) </w:t>
      </w:r>
      <w:r w:rsidRPr="009F7CFC">
        <w:rPr>
          <w:rFonts w:eastAsia="Calibri"/>
          <w:color w:val="000000"/>
          <w:spacing w:val="-1"/>
          <w:sz w:val="24"/>
          <w:szCs w:val="24"/>
          <w:lang w:eastAsia="en-US"/>
        </w:rPr>
        <w:t>(Приложение № 1 к контракту)</w:t>
      </w:r>
      <w:r w:rsidRPr="009F7CFC">
        <w:rPr>
          <w:rFonts w:eastAsia="Calibri"/>
          <w:sz w:val="24"/>
          <w:szCs w:val="24"/>
          <w:lang w:eastAsia="en-US"/>
        </w:rPr>
        <w:t>;</w:t>
      </w:r>
    </w:p>
    <w:p w:rsidR="00D7384A" w:rsidRPr="009F7CFC" w:rsidRDefault="00D7384A" w:rsidP="00D7384A">
      <w:pPr>
        <w:tabs>
          <w:tab w:val="left" w:pos="1009"/>
        </w:tabs>
        <w:ind w:firstLine="567"/>
        <w:jc w:val="both"/>
        <w:rPr>
          <w:rFonts w:eastAsia="Calibri"/>
          <w:sz w:val="24"/>
          <w:szCs w:val="24"/>
          <w:lang w:eastAsia="en-US"/>
        </w:rPr>
      </w:pPr>
      <w:r w:rsidRPr="009F7CFC">
        <w:rPr>
          <w:rFonts w:eastAsia="Calibri"/>
          <w:sz w:val="24"/>
          <w:szCs w:val="24"/>
          <w:lang w:eastAsia="en-US"/>
        </w:rPr>
        <w:t>проверяет (ют) сроки оказания усл</w:t>
      </w:r>
      <w:r w:rsidR="00B73F61">
        <w:rPr>
          <w:rFonts w:eastAsia="Calibri"/>
          <w:sz w:val="24"/>
          <w:szCs w:val="24"/>
          <w:lang w:eastAsia="en-US"/>
        </w:rPr>
        <w:t>уг на соответствие контракту и О</w:t>
      </w:r>
      <w:r w:rsidRPr="009F7CFC">
        <w:rPr>
          <w:rFonts w:eastAsia="Calibri"/>
          <w:sz w:val="24"/>
          <w:szCs w:val="24"/>
          <w:lang w:eastAsia="en-US"/>
        </w:rPr>
        <w:t xml:space="preserve">писанию объекта закупки (техническому заданию) </w:t>
      </w:r>
      <w:r w:rsidRPr="009F7CFC">
        <w:rPr>
          <w:rFonts w:eastAsia="Calibri"/>
          <w:color w:val="000000"/>
          <w:spacing w:val="-1"/>
          <w:sz w:val="24"/>
          <w:szCs w:val="24"/>
          <w:lang w:eastAsia="en-US"/>
        </w:rPr>
        <w:t>(Приложение № 1 к контракту)</w:t>
      </w:r>
      <w:r w:rsidRPr="009F7CFC">
        <w:rPr>
          <w:rFonts w:eastAsia="Calibri"/>
          <w:sz w:val="24"/>
          <w:szCs w:val="24"/>
          <w:lang w:eastAsia="en-US"/>
        </w:rPr>
        <w:t>;</w:t>
      </w:r>
    </w:p>
    <w:p w:rsidR="00D7384A" w:rsidRPr="009F7CFC" w:rsidRDefault="00D7384A" w:rsidP="00D7384A">
      <w:pPr>
        <w:tabs>
          <w:tab w:val="left" w:pos="1009"/>
        </w:tabs>
        <w:ind w:firstLine="567"/>
        <w:jc w:val="both"/>
        <w:rPr>
          <w:rFonts w:eastAsia="Calibri"/>
          <w:sz w:val="24"/>
          <w:szCs w:val="24"/>
          <w:lang w:eastAsia="en-US"/>
        </w:rPr>
      </w:pPr>
      <w:r w:rsidRPr="009F7CFC">
        <w:rPr>
          <w:rFonts w:eastAsia="Calibri"/>
          <w:sz w:val="24"/>
          <w:szCs w:val="24"/>
          <w:lang w:eastAsia="en-US"/>
        </w:rPr>
        <w:t>проверяет (ют) качество оказания усл</w:t>
      </w:r>
      <w:r w:rsidR="00B73F61">
        <w:rPr>
          <w:rFonts w:eastAsia="Calibri"/>
          <w:sz w:val="24"/>
          <w:szCs w:val="24"/>
          <w:lang w:eastAsia="en-US"/>
        </w:rPr>
        <w:t>уг на соответствие контракту и О</w:t>
      </w:r>
      <w:r w:rsidRPr="009F7CFC">
        <w:rPr>
          <w:rFonts w:eastAsia="Calibri"/>
          <w:sz w:val="24"/>
          <w:szCs w:val="24"/>
          <w:lang w:eastAsia="en-US"/>
        </w:rPr>
        <w:t xml:space="preserve">писанию объекта закупки (техническому заданию) </w:t>
      </w:r>
      <w:r w:rsidRPr="009F7CFC">
        <w:rPr>
          <w:rFonts w:eastAsia="Calibri"/>
          <w:color w:val="000000"/>
          <w:spacing w:val="-1"/>
          <w:sz w:val="24"/>
          <w:szCs w:val="24"/>
          <w:lang w:eastAsia="en-US"/>
        </w:rPr>
        <w:t>(Приложение № 1 к контракту)</w:t>
      </w:r>
      <w:r w:rsidRPr="009F7CFC">
        <w:rPr>
          <w:rFonts w:eastAsia="Calibri"/>
          <w:sz w:val="24"/>
          <w:szCs w:val="24"/>
          <w:lang w:eastAsia="en-US"/>
        </w:rPr>
        <w:t>;</w:t>
      </w:r>
    </w:p>
    <w:p w:rsidR="00D7384A" w:rsidRPr="009F7CFC" w:rsidRDefault="00D7384A" w:rsidP="00D7384A">
      <w:pPr>
        <w:tabs>
          <w:tab w:val="left" w:pos="1105"/>
        </w:tabs>
        <w:ind w:firstLine="567"/>
        <w:jc w:val="both"/>
        <w:rPr>
          <w:rFonts w:eastAsia="Calibri"/>
          <w:sz w:val="24"/>
          <w:szCs w:val="24"/>
          <w:lang w:eastAsia="en-US"/>
        </w:rPr>
      </w:pPr>
      <w:r w:rsidRPr="009F7CFC">
        <w:rPr>
          <w:rFonts w:eastAsia="Calibri"/>
          <w:sz w:val="24"/>
          <w:szCs w:val="24"/>
          <w:lang w:eastAsia="en-US"/>
        </w:rPr>
        <w:t>проверяет (ют) полноту и правильность оформления сопроводительных</w:t>
      </w:r>
      <w:r w:rsidRPr="009F7CFC">
        <w:rPr>
          <w:rFonts w:eastAsia="Calibri"/>
          <w:sz w:val="24"/>
          <w:szCs w:val="24"/>
          <w:shd w:val="clear" w:color="auto" w:fill="FFFFFF"/>
          <w:lang w:eastAsia="en-US"/>
        </w:rPr>
        <w:t xml:space="preserve"> </w:t>
      </w:r>
      <w:r w:rsidRPr="009F7CFC">
        <w:rPr>
          <w:rFonts w:eastAsia="Calibri"/>
          <w:sz w:val="24"/>
          <w:szCs w:val="24"/>
          <w:lang w:eastAsia="en-US"/>
        </w:rPr>
        <w:t>документов, предоставленных Исполнителем.</w:t>
      </w:r>
    </w:p>
    <w:p w:rsidR="00D7384A" w:rsidRPr="009F7CFC" w:rsidRDefault="00D7384A" w:rsidP="00D7384A">
      <w:pPr>
        <w:ind w:firstLine="567"/>
        <w:jc w:val="both"/>
        <w:rPr>
          <w:sz w:val="24"/>
          <w:szCs w:val="24"/>
        </w:rPr>
      </w:pPr>
      <w:r w:rsidRPr="009F7CFC">
        <w:rPr>
          <w:sz w:val="24"/>
          <w:szCs w:val="24"/>
        </w:rPr>
        <w:t>3.3. Исполнитель не позднее 2 (двух) рабочих дней после окончания оказания услуг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D7384A" w:rsidRPr="009F7CFC" w:rsidRDefault="00D7384A" w:rsidP="00D7384A">
      <w:pPr>
        <w:ind w:firstLine="567"/>
        <w:jc w:val="both"/>
        <w:rPr>
          <w:sz w:val="24"/>
          <w:szCs w:val="24"/>
        </w:rPr>
      </w:pPr>
      <w:r w:rsidRPr="009F7CFC">
        <w:rPr>
          <w:sz w:val="24"/>
          <w:szCs w:val="24"/>
        </w:rPr>
        <w:t>Документ о приемке должен содержать:</w:t>
      </w:r>
    </w:p>
    <w:p w:rsidR="00D7384A" w:rsidRPr="009F7CFC" w:rsidRDefault="00D7384A" w:rsidP="00D7384A">
      <w:pPr>
        <w:ind w:firstLine="567"/>
        <w:jc w:val="both"/>
        <w:rPr>
          <w:sz w:val="24"/>
          <w:szCs w:val="24"/>
        </w:rPr>
      </w:pPr>
      <w:r w:rsidRPr="009F7CFC">
        <w:rPr>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hyperlink r:id="rId8" w:history="1">
        <w:r w:rsidRPr="009F7CFC">
          <w:rPr>
            <w:rStyle w:val="a8"/>
            <w:color w:val="auto"/>
            <w:sz w:val="24"/>
            <w:szCs w:val="24"/>
            <w:u w:val="none"/>
          </w:rPr>
          <w:t>подпунктами «а»</w:t>
        </w:r>
      </w:hyperlink>
      <w:r w:rsidRPr="009F7CFC">
        <w:rPr>
          <w:sz w:val="24"/>
          <w:szCs w:val="24"/>
        </w:rPr>
        <w:t xml:space="preserve">, </w:t>
      </w:r>
      <w:hyperlink r:id="rId9" w:history="1">
        <w:r w:rsidRPr="009F7CFC">
          <w:rPr>
            <w:rStyle w:val="a8"/>
            <w:color w:val="auto"/>
            <w:sz w:val="24"/>
            <w:szCs w:val="24"/>
            <w:u w:val="none"/>
          </w:rPr>
          <w:t>«г»</w:t>
        </w:r>
      </w:hyperlink>
      <w:r w:rsidRPr="009F7CFC">
        <w:rPr>
          <w:sz w:val="24"/>
          <w:szCs w:val="24"/>
        </w:rPr>
        <w:t xml:space="preserve"> и </w:t>
      </w:r>
      <w:hyperlink r:id="rId10" w:history="1">
        <w:r w:rsidRPr="009F7CFC">
          <w:rPr>
            <w:rStyle w:val="a8"/>
            <w:color w:val="auto"/>
            <w:sz w:val="24"/>
            <w:szCs w:val="24"/>
            <w:u w:val="none"/>
          </w:rPr>
          <w:t>«е» части 1 статьи 43</w:t>
        </w:r>
      </w:hyperlink>
      <w:r w:rsidRPr="009F7CFC">
        <w:rPr>
          <w:sz w:val="24"/>
          <w:szCs w:val="24"/>
        </w:rPr>
        <w:t xml:space="preserve"> Закона </w:t>
      </w:r>
      <w:r w:rsidR="005C0499" w:rsidRPr="009F7CFC">
        <w:rPr>
          <w:sz w:val="24"/>
          <w:szCs w:val="24"/>
        </w:rPr>
        <w:t xml:space="preserve">   </w:t>
      </w:r>
      <w:r w:rsidRPr="009F7CFC">
        <w:rPr>
          <w:sz w:val="24"/>
          <w:szCs w:val="24"/>
        </w:rPr>
        <w:t>№ 44-ФЗ, единицу измерения оказанной услуги;</w:t>
      </w:r>
    </w:p>
    <w:p w:rsidR="00D7384A" w:rsidRPr="009F7CFC" w:rsidRDefault="00D7384A" w:rsidP="00D7384A">
      <w:pPr>
        <w:ind w:firstLine="567"/>
        <w:jc w:val="both"/>
        <w:rPr>
          <w:sz w:val="24"/>
          <w:szCs w:val="24"/>
        </w:rPr>
      </w:pPr>
      <w:r w:rsidRPr="009F7CFC">
        <w:rPr>
          <w:sz w:val="24"/>
          <w:szCs w:val="24"/>
        </w:rPr>
        <w:t>б) наименование оказанной услуги;</w:t>
      </w:r>
    </w:p>
    <w:p w:rsidR="00D7384A" w:rsidRPr="009F7CFC" w:rsidRDefault="00DD4043" w:rsidP="00D7384A">
      <w:pPr>
        <w:ind w:firstLine="567"/>
        <w:jc w:val="both"/>
        <w:rPr>
          <w:sz w:val="24"/>
          <w:szCs w:val="24"/>
        </w:rPr>
      </w:pPr>
      <w:r w:rsidRPr="009F7CFC">
        <w:rPr>
          <w:sz w:val="24"/>
          <w:szCs w:val="24"/>
        </w:rPr>
        <w:t>в</w:t>
      </w:r>
      <w:r w:rsidR="00D7384A" w:rsidRPr="009F7CFC">
        <w:rPr>
          <w:sz w:val="24"/>
          <w:szCs w:val="24"/>
        </w:rPr>
        <w:t>) информацию об объеме оказанной услуги;</w:t>
      </w:r>
    </w:p>
    <w:p w:rsidR="00D7384A" w:rsidRPr="009F7CFC" w:rsidRDefault="00DD4043" w:rsidP="00D7384A">
      <w:pPr>
        <w:ind w:firstLine="567"/>
        <w:jc w:val="both"/>
        <w:rPr>
          <w:sz w:val="24"/>
          <w:szCs w:val="24"/>
        </w:rPr>
      </w:pPr>
      <w:r w:rsidRPr="009F7CFC">
        <w:rPr>
          <w:sz w:val="24"/>
          <w:szCs w:val="24"/>
        </w:rPr>
        <w:t>г</w:t>
      </w:r>
      <w:r w:rsidR="00CB0E99" w:rsidRPr="009F7CFC">
        <w:rPr>
          <w:sz w:val="24"/>
          <w:szCs w:val="24"/>
        </w:rPr>
        <w:t xml:space="preserve">) </w:t>
      </w:r>
      <w:r w:rsidR="00D7384A" w:rsidRPr="009F7CFC">
        <w:rPr>
          <w:sz w:val="24"/>
          <w:szCs w:val="24"/>
        </w:rPr>
        <w:t>стоимость исполненных Исполнителем обязательств, предусмотренных контрактом, с указанием ц</w:t>
      </w:r>
      <w:r w:rsidRPr="009F7CFC">
        <w:rPr>
          <w:sz w:val="24"/>
          <w:szCs w:val="24"/>
        </w:rPr>
        <w:t>ены за единицу оказанной услуги;</w:t>
      </w:r>
    </w:p>
    <w:p w:rsidR="00D7384A" w:rsidRPr="009F7CFC" w:rsidRDefault="00DD4043" w:rsidP="00D7384A">
      <w:pPr>
        <w:ind w:firstLine="567"/>
        <w:jc w:val="both"/>
        <w:rPr>
          <w:sz w:val="24"/>
          <w:szCs w:val="24"/>
        </w:rPr>
      </w:pPr>
      <w:r w:rsidRPr="009F7CFC">
        <w:rPr>
          <w:sz w:val="24"/>
          <w:szCs w:val="24"/>
        </w:rPr>
        <w:lastRenderedPageBreak/>
        <w:t>д</w:t>
      </w:r>
      <w:r w:rsidR="00D7384A" w:rsidRPr="009F7CFC">
        <w:rPr>
          <w:sz w:val="24"/>
          <w:szCs w:val="24"/>
        </w:rPr>
        <w:t>) иную информацию с учетом требований, установленных Правительством Российской Федерации.</w:t>
      </w:r>
    </w:p>
    <w:p w:rsidR="00D7384A" w:rsidRPr="009F7CFC" w:rsidRDefault="00D7384A" w:rsidP="00D7384A">
      <w:pPr>
        <w:ind w:firstLine="567"/>
        <w:jc w:val="both"/>
        <w:rPr>
          <w:sz w:val="24"/>
          <w:szCs w:val="24"/>
        </w:rPr>
      </w:pPr>
      <w:r w:rsidRPr="009F7CFC">
        <w:rPr>
          <w:sz w:val="24"/>
          <w:szCs w:val="24"/>
        </w:rPr>
        <w:t>3.3.1. К документу о приемке могут прилагаться документы, которые считаются его неотъемлемой частью</w:t>
      </w:r>
      <w:bookmarkStart w:id="2" w:name="p8"/>
      <w:bookmarkEnd w:id="2"/>
      <w:r w:rsidRPr="009F7CFC">
        <w:rPr>
          <w:sz w:val="24"/>
          <w:szCs w:val="24"/>
        </w:rPr>
        <w:t>.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3.3 контракта информация, содержащаяся в документе о приемке.</w:t>
      </w:r>
    </w:p>
    <w:p w:rsidR="00D7384A" w:rsidRPr="009F7CFC" w:rsidRDefault="00D7384A" w:rsidP="00D7384A">
      <w:pPr>
        <w:ind w:firstLine="567"/>
        <w:jc w:val="both"/>
        <w:rPr>
          <w:sz w:val="24"/>
          <w:szCs w:val="24"/>
        </w:rPr>
      </w:pPr>
      <w:r w:rsidRPr="009F7CFC">
        <w:rPr>
          <w:sz w:val="24"/>
          <w:szCs w:val="24"/>
        </w:rPr>
        <w:t xml:space="preserve">3.4. Документ о приемке, подписанный Исполнителем, не позднее одного часа с момента его размещения в единой информационной системе в соответствии с </w:t>
      </w:r>
      <w:hyperlink r:id="rId11" w:anchor="p0" w:history="1">
        <w:r w:rsidRPr="009F7CFC">
          <w:rPr>
            <w:rStyle w:val="a8"/>
            <w:color w:val="auto"/>
            <w:sz w:val="24"/>
            <w:szCs w:val="24"/>
            <w:u w:val="none"/>
          </w:rPr>
          <w:t>пунктом 3.3</w:t>
        </w:r>
      </w:hyperlink>
      <w:r w:rsidRPr="009F7CFC">
        <w:rPr>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D7384A" w:rsidRPr="009F7CFC" w:rsidRDefault="00D7384A" w:rsidP="00D7384A">
      <w:pPr>
        <w:pStyle w:val="msonormalcxspmiddle"/>
        <w:spacing w:before="0" w:beforeAutospacing="0" w:after="0" w:afterAutospacing="0"/>
        <w:ind w:right="-5" w:firstLine="567"/>
        <w:contextualSpacing/>
        <w:jc w:val="both"/>
      </w:pPr>
      <w:r w:rsidRPr="009F7CFC">
        <w:t>3.5. Для проверки предоставленного Исполнителем результата оказания услуг, предусмотренных контрактом, в части их соответствия условиям контракта Заказчик проводит экспертизу в порядке, предусмотренном статьей 94 Закона № 44-ФЗ. Экспертиза может проводиться силами Заказчика или к ее проведению могут привлекаться эксперты, экспертные организации.</w:t>
      </w:r>
    </w:p>
    <w:p w:rsidR="00D7384A" w:rsidRPr="009F7CFC" w:rsidRDefault="00D7384A" w:rsidP="00D7384A">
      <w:pPr>
        <w:ind w:firstLine="567"/>
        <w:jc w:val="both"/>
        <w:rPr>
          <w:sz w:val="24"/>
          <w:szCs w:val="24"/>
        </w:rPr>
      </w:pPr>
      <w:r w:rsidRPr="009F7CFC">
        <w:rPr>
          <w:sz w:val="24"/>
          <w:szCs w:val="24"/>
        </w:rPr>
        <w:t>3.6. Для проведения экспертизы результата оказания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D7384A" w:rsidRPr="009F7CFC" w:rsidRDefault="00D7384A" w:rsidP="00D7384A">
      <w:pPr>
        <w:ind w:firstLine="567"/>
        <w:jc w:val="both"/>
        <w:rPr>
          <w:sz w:val="24"/>
          <w:szCs w:val="24"/>
        </w:rPr>
      </w:pPr>
      <w:r w:rsidRPr="009F7CFC">
        <w:rPr>
          <w:sz w:val="24"/>
          <w:szCs w:val="24"/>
        </w:rPr>
        <w:t xml:space="preserve">3.7. Заказчик в течение </w:t>
      </w:r>
      <w:r w:rsidR="0038204F">
        <w:rPr>
          <w:sz w:val="24"/>
          <w:szCs w:val="24"/>
        </w:rPr>
        <w:t>10</w:t>
      </w:r>
      <w:r w:rsidRPr="009F7CFC">
        <w:rPr>
          <w:sz w:val="24"/>
          <w:szCs w:val="24"/>
        </w:rPr>
        <w:t xml:space="preserve"> (десяти) рабочих дней, следующих за днем поступления документа о приемке в соответствии с </w:t>
      </w:r>
      <w:hyperlink r:id="rId12" w:anchor="p8" w:history="1">
        <w:r w:rsidRPr="009F7CFC">
          <w:rPr>
            <w:rStyle w:val="a8"/>
            <w:color w:val="auto"/>
            <w:sz w:val="24"/>
            <w:szCs w:val="24"/>
            <w:u w:val="none"/>
          </w:rPr>
          <w:t>пунктом 3.4</w:t>
        </w:r>
      </w:hyperlink>
      <w:r w:rsidRPr="009F7CFC">
        <w:rPr>
          <w:sz w:val="24"/>
          <w:szCs w:val="24"/>
        </w:rPr>
        <w:t xml:space="preserve"> контракта, осуществляет одно из следующих действий:</w:t>
      </w:r>
    </w:p>
    <w:p w:rsidR="00D7384A" w:rsidRPr="009F7CFC" w:rsidRDefault="00D7384A" w:rsidP="00D7384A">
      <w:pPr>
        <w:ind w:firstLine="567"/>
        <w:jc w:val="both"/>
        <w:rPr>
          <w:sz w:val="24"/>
          <w:szCs w:val="24"/>
        </w:rPr>
      </w:pPr>
      <w:r w:rsidRPr="009F7CFC">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D7384A" w:rsidRPr="009F7CFC" w:rsidRDefault="00D7384A" w:rsidP="00D7384A">
      <w:pPr>
        <w:ind w:firstLine="567"/>
        <w:jc w:val="both"/>
        <w:rPr>
          <w:sz w:val="24"/>
          <w:szCs w:val="24"/>
        </w:rPr>
      </w:pPr>
      <w:r w:rsidRPr="009F7CFC">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7384A" w:rsidRPr="009F7CFC" w:rsidRDefault="00D7384A" w:rsidP="00D7384A">
      <w:pPr>
        <w:ind w:firstLine="567"/>
        <w:jc w:val="both"/>
        <w:rPr>
          <w:sz w:val="24"/>
          <w:szCs w:val="24"/>
        </w:rPr>
      </w:pPr>
      <w:r w:rsidRPr="009F7CFC">
        <w:rPr>
          <w:sz w:val="24"/>
          <w:szCs w:val="24"/>
        </w:rPr>
        <w:t>3.8. По решению Заказчика для приемки оказанных услуг, результатов отдельного этапа исполнения контракта может быть создана приемочная комиссия, состоящая не менее чем из пяти человек.</w:t>
      </w:r>
    </w:p>
    <w:p w:rsidR="00D7384A" w:rsidRPr="009F7CFC" w:rsidRDefault="00D7384A" w:rsidP="00D7384A">
      <w:pPr>
        <w:ind w:firstLine="567"/>
        <w:jc w:val="both"/>
        <w:rPr>
          <w:sz w:val="24"/>
          <w:szCs w:val="24"/>
        </w:rPr>
      </w:pPr>
      <w:r w:rsidRPr="009F7CFC">
        <w:rPr>
          <w:sz w:val="24"/>
          <w:szCs w:val="24"/>
        </w:rPr>
        <w:t xml:space="preserve">В случае создания приемочной комиссии не позднее </w:t>
      </w:r>
      <w:r w:rsidR="0038204F">
        <w:rPr>
          <w:sz w:val="24"/>
          <w:szCs w:val="24"/>
        </w:rPr>
        <w:t>10</w:t>
      </w:r>
      <w:r w:rsidR="00C855F7" w:rsidRPr="009F7CFC">
        <w:rPr>
          <w:sz w:val="24"/>
          <w:szCs w:val="24"/>
        </w:rPr>
        <w:t xml:space="preserve"> (</w:t>
      </w:r>
      <w:r w:rsidR="0038204F">
        <w:rPr>
          <w:sz w:val="24"/>
          <w:szCs w:val="24"/>
        </w:rPr>
        <w:t>десяти</w:t>
      </w:r>
      <w:r w:rsidRPr="009F7CFC">
        <w:rPr>
          <w:sz w:val="24"/>
          <w:szCs w:val="24"/>
        </w:rPr>
        <w:t xml:space="preserve">) рабочих дней, следующих за днем поступления документа о приемке в соответствии с </w:t>
      </w:r>
      <w:hyperlink r:id="rId13" w:anchor="p8" w:history="1">
        <w:r w:rsidRPr="009F7CFC">
          <w:rPr>
            <w:rStyle w:val="a8"/>
            <w:color w:val="auto"/>
            <w:sz w:val="24"/>
            <w:szCs w:val="24"/>
            <w:u w:val="none"/>
          </w:rPr>
          <w:t>пунктом 3.</w:t>
        </w:r>
      </w:hyperlink>
      <w:r w:rsidRPr="009F7CFC">
        <w:rPr>
          <w:rStyle w:val="a8"/>
          <w:color w:val="auto"/>
          <w:sz w:val="24"/>
          <w:szCs w:val="24"/>
          <w:u w:val="none"/>
        </w:rPr>
        <w:t>4</w:t>
      </w:r>
      <w:r w:rsidRPr="009F7CFC">
        <w:rPr>
          <w:sz w:val="24"/>
          <w:szCs w:val="24"/>
        </w:rPr>
        <w:t xml:space="preserve"> контракта:</w:t>
      </w:r>
    </w:p>
    <w:p w:rsidR="00D7384A" w:rsidRPr="009F7CFC" w:rsidRDefault="00D7384A" w:rsidP="00D7384A">
      <w:pPr>
        <w:ind w:firstLine="567"/>
        <w:jc w:val="both"/>
        <w:rPr>
          <w:sz w:val="24"/>
          <w:szCs w:val="24"/>
        </w:rPr>
      </w:pPr>
      <w:bookmarkStart w:id="3" w:name="p14"/>
      <w:bookmarkEnd w:id="3"/>
      <w:r w:rsidRPr="009F7CFC">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D7384A" w:rsidRPr="009F7CFC" w:rsidRDefault="00D7384A" w:rsidP="00D7384A">
      <w:pPr>
        <w:ind w:firstLine="567"/>
        <w:jc w:val="both"/>
        <w:rPr>
          <w:sz w:val="24"/>
          <w:szCs w:val="24"/>
        </w:rPr>
      </w:pPr>
      <w:r w:rsidRPr="009F7CFC">
        <w:rPr>
          <w:sz w:val="24"/>
          <w:szCs w:val="24"/>
        </w:rPr>
        <w:lastRenderedPageBreak/>
        <w:t xml:space="preserve">б) после подписания членами приемочной комиссии в соответствии с </w:t>
      </w:r>
      <w:hyperlink r:id="rId14" w:anchor="p14" w:history="1">
        <w:r w:rsidRPr="009F7CFC">
          <w:rPr>
            <w:rStyle w:val="a8"/>
            <w:color w:val="auto"/>
            <w:sz w:val="24"/>
            <w:szCs w:val="24"/>
            <w:u w:val="none"/>
          </w:rPr>
          <w:t>подпунктом «а» пункта 3.8</w:t>
        </w:r>
      </w:hyperlink>
      <w:r w:rsidRPr="009F7CFC">
        <w:rPr>
          <w:sz w:val="24"/>
          <w:szCs w:val="24"/>
        </w:rPr>
        <w:t xml:space="preserve">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5" w:anchor="p14" w:history="1">
        <w:r w:rsidRPr="009F7CFC">
          <w:rPr>
            <w:rStyle w:val="a8"/>
            <w:color w:val="auto"/>
            <w:sz w:val="24"/>
            <w:szCs w:val="24"/>
            <w:u w:val="none"/>
          </w:rPr>
          <w:t>подпунктом «а» пункта 3.8</w:t>
        </w:r>
      </w:hyperlink>
      <w:r w:rsidRPr="009F7CFC">
        <w:rPr>
          <w:sz w:val="24"/>
          <w:szCs w:val="24"/>
        </w:rPr>
        <w:t xml:space="preserve">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D7384A" w:rsidRPr="009F7CFC" w:rsidRDefault="00D7384A" w:rsidP="00D7384A">
      <w:pPr>
        <w:ind w:firstLine="567"/>
        <w:jc w:val="both"/>
        <w:rPr>
          <w:sz w:val="24"/>
          <w:szCs w:val="24"/>
        </w:rPr>
      </w:pPr>
      <w:r w:rsidRPr="009F7CFC">
        <w:rPr>
          <w:sz w:val="24"/>
          <w:szCs w:val="24"/>
        </w:rPr>
        <w:t>3.9.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D7384A" w:rsidRPr="009F7CFC" w:rsidRDefault="00D7384A" w:rsidP="00D7384A">
      <w:pPr>
        <w:ind w:firstLine="567"/>
        <w:jc w:val="both"/>
        <w:rPr>
          <w:sz w:val="24"/>
          <w:szCs w:val="24"/>
        </w:rPr>
      </w:pPr>
      <w:r w:rsidRPr="009F7CFC">
        <w:rPr>
          <w:sz w:val="24"/>
          <w:szCs w:val="24"/>
        </w:rPr>
        <w:t>3.10.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D7384A" w:rsidRPr="009F7CFC" w:rsidRDefault="00D7384A" w:rsidP="00D7384A">
      <w:pPr>
        <w:ind w:firstLine="567"/>
        <w:jc w:val="both"/>
        <w:rPr>
          <w:sz w:val="24"/>
          <w:szCs w:val="24"/>
        </w:rPr>
      </w:pPr>
      <w:r w:rsidRPr="009F7CFC">
        <w:rPr>
          <w:sz w:val="24"/>
          <w:szCs w:val="24"/>
        </w:rPr>
        <w:t>3.11. Датой приемки оказанных услуг считается дата размещения в единой информационной системе документа о приемке, подписанного Заказчиком.</w:t>
      </w:r>
    </w:p>
    <w:p w:rsidR="00D7384A" w:rsidRPr="009F7CFC" w:rsidRDefault="00D7384A" w:rsidP="00D7384A">
      <w:pPr>
        <w:pStyle w:val="msobodytextcxspmiddle"/>
        <w:spacing w:before="0" w:beforeAutospacing="0" w:after="0" w:afterAutospacing="0"/>
        <w:ind w:right="-5" w:firstLine="567"/>
        <w:contextualSpacing/>
        <w:jc w:val="both"/>
      </w:pPr>
      <w:r w:rsidRPr="009F7CFC">
        <w:t xml:space="preserve">3.12. В случае не достижения соглашения по приёмке результата услуг Стороны приступают к разрешению возникшей ситуации в порядке, предусмотренном в разделе </w:t>
      </w:r>
      <w:r w:rsidR="00802F15" w:rsidRPr="009F7CFC">
        <w:t>8</w:t>
      </w:r>
      <w:r w:rsidRPr="009F7CFC">
        <w:rPr>
          <w:color w:val="FF0000"/>
        </w:rPr>
        <w:t xml:space="preserve"> </w:t>
      </w:r>
      <w:r w:rsidRPr="009F7CFC">
        <w:t>контракта.</w:t>
      </w:r>
    </w:p>
    <w:p w:rsidR="00D7384A" w:rsidRPr="009F7CFC" w:rsidRDefault="00D7384A" w:rsidP="00D7384A">
      <w:pPr>
        <w:pStyle w:val="msobodytextcxspmiddle"/>
        <w:spacing w:before="0" w:beforeAutospacing="0" w:after="0" w:afterAutospacing="0"/>
        <w:ind w:right="-5" w:firstLine="567"/>
        <w:contextualSpacing/>
        <w:jc w:val="both"/>
      </w:pPr>
      <w:r w:rsidRPr="009F7CFC">
        <w:t>3.13. Услуги считаются оказанными Исполнителем и принятыми Заказчиком с момента размещения в единой информационной системе документа о приемке, подписанного Заказчиком.</w:t>
      </w:r>
    </w:p>
    <w:p w:rsidR="00C956E4" w:rsidRPr="009F7CFC" w:rsidRDefault="00C956E4" w:rsidP="008A5532">
      <w:pPr>
        <w:ind w:left="567" w:right="-5"/>
        <w:contextualSpacing/>
        <w:jc w:val="both"/>
        <w:rPr>
          <w:sz w:val="24"/>
          <w:szCs w:val="24"/>
        </w:rPr>
      </w:pPr>
    </w:p>
    <w:p w:rsidR="00C956E4" w:rsidRPr="009F7CFC" w:rsidRDefault="00C956E4" w:rsidP="008A5532">
      <w:pPr>
        <w:ind w:right="-5"/>
        <w:contextualSpacing/>
        <w:jc w:val="center"/>
        <w:rPr>
          <w:b/>
          <w:sz w:val="24"/>
          <w:szCs w:val="24"/>
        </w:rPr>
      </w:pPr>
      <w:r w:rsidRPr="009F7CFC">
        <w:rPr>
          <w:b/>
          <w:sz w:val="24"/>
          <w:szCs w:val="24"/>
        </w:rPr>
        <w:t>4. Права и обязанности Сторон</w:t>
      </w:r>
    </w:p>
    <w:p w:rsidR="00C956E4" w:rsidRPr="009F7CFC" w:rsidRDefault="00C956E4" w:rsidP="001C74E8">
      <w:pPr>
        <w:ind w:right="-6" w:firstLine="567"/>
        <w:contextualSpacing/>
        <w:rPr>
          <w:b/>
          <w:sz w:val="24"/>
          <w:szCs w:val="24"/>
        </w:rPr>
      </w:pPr>
      <w:r w:rsidRPr="009F7CFC">
        <w:rPr>
          <w:b/>
          <w:sz w:val="24"/>
          <w:szCs w:val="24"/>
        </w:rPr>
        <w:t>4.1. Исполнитель имеет право:</w:t>
      </w:r>
    </w:p>
    <w:p w:rsidR="00C956E4" w:rsidRPr="009F7CFC" w:rsidRDefault="00C956E4" w:rsidP="001C74E8">
      <w:pPr>
        <w:ind w:right="-6" w:firstLine="567"/>
        <w:contextualSpacing/>
        <w:jc w:val="both"/>
        <w:rPr>
          <w:sz w:val="24"/>
          <w:szCs w:val="24"/>
        </w:rPr>
      </w:pPr>
      <w:r w:rsidRPr="009F7CFC">
        <w:rPr>
          <w:sz w:val="24"/>
          <w:szCs w:val="24"/>
        </w:rPr>
        <w:t>4.1.1. Требовать надлежащего исполнения Заказчиком условий контракта.</w:t>
      </w:r>
    </w:p>
    <w:p w:rsidR="00C956E4" w:rsidRPr="009F7CFC" w:rsidRDefault="00C956E4" w:rsidP="001C74E8">
      <w:pPr>
        <w:ind w:right="-6" w:firstLine="567"/>
        <w:contextualSpacing/>
        <w:jc w:val="both"/>
        <w:rPr>
          <w:sz w:val="24"/>
          <w:szCs w:val="24"/>
        </w:rPr>
      </w:pPr>
      <w:r w:rsidRPr="009F7CFC">
        <w:rPr>
          <w:sz w:val="24"/>
          <w:szCs w:val="24"/>
        </w:rPr>
        <w:t>4.1.2. При оказании услуг дополнительно запрашивать у Заказчика необходимую информацию.</w:t>
      </w:r>
    </w:p>
    <w:p w:rsidR="00C956E4" w:rsidRPr="009F7CFC" w:rsidRDefault="00C956E4" w:rsidP="001C74E8">
      <w:pPr>
        <w:ind w:right="-6" w:firstLine="567"/>
        <w:contextualSpacing/>
        <w:jc w:val="both"/>
        <w:rPr>
          <w:sz w:val="24"/>
          <w:szCs w:val="24"/>
        </w:rPr>
      </w:pPr>
      <w:r w:rsidRPr="009F7CFC">
        <w:rPr>
          <w:sz w:val="24"/>
          <w:szCs w:val="24"/>
        </w:rPr>
        <w:t>4.1.3. Привлекать к оказанию услуг по контракту третьих лиц. Ответственность за оказание услуг силами третьих лиц лежит на Исполнителе.</w:t>
      </w:r>
    </w:p>
    <w:p w:rsidR="00C956E4" w:rsidRPr="009F7CFC" w:rsidRDefault="00C956E4" w:rsidP="001C74E8">
      <w:pPr>
        <w:ind w:right="-6" w:firstLine="567"/>
        <w:contextualSpacing/>
        <w:jc w:val="both"/>
        <w:rPr>
          <w:rFonts w:eastAsia="Calibri"/>
          <w:sz w:val="24"/>
          <w:szCs w:val="24"/>
        </w:rPr>
      </w:pPr>
      <w:r w:rsidRPr="009F7CFC">
        <w:rPr>
          <w:rFonts w:eastAsia="Calibri"/>
          <w:sz w:val="24"/>
          <w:szCs w:val="24"/>
        </w:rPr>
        <w:t>4.1.4. Участвовать в приемке-передаче услуг в соответствии с разделом 3 контракта.</w:t>
      </w:r>
    </w:p>
    <w:p w:rsidR="00C956E4" w:rsidRPr="009F7CFC" w:rsidRDefault="00C956E4" w:rsidP="001C74E8">
      <w:pPr>
        <w:ind w:firstLine="567"/>
        <w:contextualSpacing/>
        <w:rPr>
          <w:b/>
          <w:sz w:val="24"/>
          <w:szCs w:val="24"/>
        </w:rPr>
      </w:pPr>
      <w:r w:rsidRPr="009F7CFC">
        <w:rPr>
          <w:b/>
          <w:sz w:val="24"/>
          <w:szCs w:val="24"/>
        </w:rPr>
        <w:t>4.2. Исполнитель обязуется:</w:t>
      </w:r>
    </w:p>
    <w:p w:rsidR="00C956E4" w:rsidRPr="009F7CFC" w:rsidRDefault="00C956E4" w:rsidP="001C74E8">
      <w:pPr>
        <w:ind w:firstLine="567"/>
        <w:contextualSpacing/>
        <w:rPr>
          <w:sz w:val="24"/>
          <w:szCs w:val="24"/>
        </w:rPr>
      </w:pPr>
      <w:r w:rsidRPr="009F7CFC">
        <w:rPr>
          <w:sz w:val="24"/>
          <w:szCs w:val="24"/>
        </w:rPr>
        <w:t>4.2.1. Соблюдать условия контракта.</w:t>
      </w:r>
    </w:p>
    <w:p w:rsidR="00C83734" w:rsidRPr="009F7CFC" w:rsidRDefault="00C956E4" w:rsidP="001C74E8">
      <w:pPr>
        <w:ind w:firstLine="567"/>
        <w:contextualSpacing/>
        <w:jc w:val="both"/>
        <w:rPr>
          <w:sz w:val="24"/>
          <w:szCs w:val="24"/>
        </w:rPr>
      </w:pPr>
      <w:r w:rsidRPr="009F7CFC">
        <w:rPr>
          <w:sz w:val="24"/>
          <w:szCs w:val="24"/>
        </w:rPr>
        <w:t xml:space="preserve">4.2.2. </w:t>
      </w:r>
      <w:r w:rsidR="00C83734" w:rsidRPr="009F7CFC">
        <w:rPr>
          <w:sz w:val="24"/>
          <w:szCs w:val="24"/>
        </w:rPr>
        <w:t>Оказать услуги в соответствии с</w:t>
      </w:r>
      <w:r w:rsidR="00B73F61">
        <w:rPr>
          <w:sz w:val="24"/>
          <w:szCs w:val="24"/>
        </w:rPr>
        <w:t xml:space="preserve"> требованиями, определенными в О</w:t>
      </w:r>
      <w:r w:rsidR="00C83734" w:rsidRPr="009F7CFC">
        <w:rPr>
          <w:sz w:val="24"/>
          <w:szCs w:val="24"/>
        </w:rPr>
        <w:t>писании объекта закупки (техническом задании) (Приложение № 1 к контракту) и в срок, предусмотренный контрактом.</w:t>
      </w:r>
    </w:p>
    <w:p w:rsidR="00C956E4" w:rsidRPr="009F7CFC" w:rsidRDefault="00C956E4" w:rsidP="001C74E8">
      <w:pPr>
        <w:ind w:firstLine="567"/>
        <w:contextualSpacing/>
        <w:jc w:val="both"/>
        <w:rPr>
          <w:sz w:val="24"/>
          <w:szCs w:val="24"/>
        </w:rPr>
      </w:pPr>
      <w:r w:rsidRPr="009F7CFC">
        <w:rPr>
          <w:sz w:val="24"/>
          <w:szCs w:val="24"/>
        </w:rPr>
        <w:t>4.2.3. Предоставить Заказчику результат оказанных услуг свободным от прав третьих лиц.</w:t>
      </w:r>
    </w:p>
    <w:p w:rsidR="00C956E4" w:rsidRPr="009F7CFC" w:rsidRDefault="00C956E4" w:rsidP="001C74E8">
      <w:pPr>
        <w:ind w:right="-6" w:firstLine="567"/>
        <w:contextualSpacing/>
        <w:jc w:val="both"/>
        <w:rPr>
          <w:sz w:val="24"/>
          <w:szCs w:val="24"/>
        </w:rPr>
      </w:pPr>
      <w:r w:rsidRPr="009F7CFC">
        <w:rPr>
          <w:sz w:val="24"/>
          <w:szCs w:val="24"/>
        </w:rPr>
        <w:t>4.2.4. В возможно минимальный срок и за собственный счет устранять недостатки в результатах оказанных услуг в соответствии с п</w:t>
      </w:r>
      <w:r w:rsidR="00E50E9E" w:rsidRPr="009F7CFC">
        <w:rPr>
          <w:sz w:val="24"/>
          <w:szCs w:val="24"/>
        </w:rPr>
        <w:t>унктом</w:t>
      </w:r>
      <w:r w:rsidRPr="009F7CFC">
        <w:rPr>
          <w:sz w:val="24"/>
          <w:szCs w:val="24"/>
        </w:rPr>
        <w:t xml:space="preserve"> 3.10. контракта.</w:t>
      </w:r>
    </w:p>
    <w:p w:rsidR="00C956E4" w:rsidRPr="009F7CFC" w:rsidRDefault="00C956E4" w:rsidP="001C74E8">
      <w:pPr>
        <w:widowControl w:val="0"/>
        <w:shd w:val="clear" w:color="auto" w:fill="FFFFFF"/>
        <w:tabs>
          <w:tab w:val="left" w:pos="725"/>
        </w:tabs>
        <w:autoSpaceDE w:val="0"/>
        <w:autoSpaceDN w:val="0"/>
        <w:adjustRightInd w:val="0"/>
        <w:ind w:firstLine="567"/>
        <w:jc w:val="both"/>
        <w:rPr>
          <w:sz w:val="24"/>
          <w:szCs w:val="24"/>
        </w:rPr>
      </w:pPr>
      <w:r w:rsidRPr="009F7CFC">
        <w:rPr>
          <w:sz w:val="24"/>
          <w:szCs w:val="24"/>
        </w:rPr>
        <w:t xml:space="preserve">4.2.5. Осуществлять доставку и забор белья своим транспортом, за счет собственных сил и средств </w:t>
      </w:r>
      <w:r w:rsidR="000C65F2" w:rsidRPr="009F7CFC">
        <w:rPr>
          <w:sz w:val="24"/>
          <w:szCs w:val="24"/>
        </w:rPr>
        <w:t>_____________</w:t>
      </w:r>
      <w:r w:rsidR="00147F8A" w:rsidRPr="009F7CFC">
        <w:rPr>
          <w:sz w:val="24"/>
          <w:szCs w:val="24"/>
          <w:vertAlign w:val="superscript"/>
        </w:rPr>
        <w:footnoteReference w:id="25"/>
      </w:r>
      <w:r w:rsidRPr="009F7CFC">
        <w:rPr>
          <w:sz w:val="24"/>
          <w:szCs w:val="24"/>
        </w:rPr>
        <w:t xml:space="preserve"> по адресу: </w:t>
      </w:r>
      <w:r w:rsidRPr="009F7CFC">
        <w:rPr>
          <w:sz w:val="24"/>
          <w:szCs w:val="24"/>
        </w:rPr>
        <w:softHyphen/>
      </w:r>
      <w:r w:rsidRPr="009F7CFC">
        <w:rPr>
          <w:sz w:val="24"/>
          <w:szCs w:val="24"/>
        </w:rPr>
        <w:softHyphen/>
      </w:r>
      <w:r w:rsidRPr="009F7CFC">
        <w:rPr>
          <w:sz w:val="24"/>
          <w:szCs w:val="24"/>
        </w:rPr>
        <w:softHyphen/>
      </w:r>
      <w:r w:rsidRPr="009F7CFC">
        <w:rPr>
          <w:sz w:val="24"/>
          <w:szCs w:val="24"/>
        </w:rPr>
        <w:softHyphen/>
        <w:t>_______________________________</w:t>
      </w:r>
      <w:r w:rsidR="00407CD8" w:rsidRPr="009F7CFC">
        <w:rPr>
          <w:sz w:val="24"/>
          <w:szCs w:val="24"/>
        </w:rPr>
        <w:t>_</w:t>
      </w:r>
      <w:r w:rsidRPr="009F7CFC">
        <w:rPr>
          <w:sz w:val="24"/>
          <w:szCs w:val="24"/>
        </w:rPr>
        <w:t>_______.</w:t>
      </w:r>
      <w:r w:rsidRPr="009F7CFC">
        <w:rPr>
          <w:sz w:val="24"/>
          <w:szCs w:val="24"/>
          <w:vertAlign w:val="superscript"/>
        </w:rPr>
        <w:footnoteReference w:id="26"/>
      </w:r>
    </w:p>
    <w:p w:rsidR="00C956E4" w:rsidRPr="009F7CFC" w:rsidRDefault="00C956E4" w:rsidP="001C74E8">
      <w:pPr>
        <w:widowControl w:val="0"/>
        <w:shd w:val="clear" w:color="auto" w:fill="FFFFFF"/>
        <w:tabs>
          <w:tab w:val="left" w:pos="725"/>
        </w:tabs>
        <w:autoSpaceDE w:val="0"/>
        <w:autoSpaceDN w:val="0"/>
        <w:adjustRightInd w:val="0"/>
        <w:ind w:firstLine="567"/>
        <w:jc w:val="both"/>
        <w:rPr>
          <w:color w:val="000000"/>
          <w:spacing w:val="-2"/>
          <w:sz w:val="24"/>
          <w:szCs w:val="24"/>
        </w:rPr>
      </w:pPr>
      <w:r w:rsidRPr="009F7CFC">
        <w:rPr>
          <w:color w:val="000000"/>
          <w:spacing w:val="1"/>
          <w:sz w:val="24"/>
          <w:szCs w:val="24"/>
        </w:rPr>
        <w:t xml:space="preserve">4.2.6. Принять у Заказчика белье, подлежащее стирке и обработке и выдать </w:t>
      </w:r>
      <w:r w:rsidRPr="009F7CFC">
        <w:rPr>
          <w:color w:val="000000"/>
          <w:spacing w:val="1"/>
          <w:sz w:val="24"/>
          <w:szCs w:val="24"/>
        </w:rPr>
        <w:lastRenderedPageBreak/>
        <w:t>квитанцию с указанием в ней общего объема принятого белья и количества белья по ассортименту в штуках.</w:t>
      </w:r>
    </w:p>
    <w:p w:rsidR="00C956E4" w:rsidRPr="009F7CFC" w:rsidRDefault="00C956E4" w:rsidP="001C74E8">
      <w:pPr>
        <w:widowControl w:val="0"/>
        <w:shd w:val="clear" w:color="auto" w:fill="FFFFFF"/>
        <w:tabs>
          <w:tab w:val="left" w:pos="567"/>
          <w:tab w:val="left" w:pos="725"/>
        </w:tabs>
        <w:autoSpaceDE w:val="0"/>
        <w:autoSpaceDN w:val="0"/>
        <w:adjustRightInd w:val="0"/>
        <w:ind w:firstLine="567"/>
        <w:jc w:val="both"/>
        <w:rPr>
          <w:color w:val="000000"/>
          <w:spacing w:val="-2"/>
          <w:sz w:val="24"/>
          <w:szCs w:val="24"/>
        </w:rPr>
      </w:pPr>
      <w:r w:rsidRPr="009F7CFC">
        <w:rPr>
          <w:sz w:val="24"/>
          <w:szCs w:val="24"/>
        </w:rPr>
        <w:t xml:space="preserve">4.2.7. При приеме белья фиксировать степень его загрязнения в порядке, установленном действующим законодательством в сфере оказываемых услуг по контракту. </w:t>
      </w:r>
    </w:p>
    <w:p w:rsidR="00C956E4" w:rsidRPr="009F7CFC" w:rsidRDefault="00C956E4" w:rsidP="001C74E8">
      <w:pPr>
        <w:ind w:firstLine="567"/>
        <w:jc w:val="both"/>
        <w:rPr>
          <w:sz w:val="24"/>
          <w:szCs w:val="24"/>
        </w:rPr>
      </w:pPr>
      <w:r w:rsidRPr="009F7CFC">
        <w:rPr>
          <w:sz w:val="24"/>
          <w:szCs w:val="24"/>
        </w:rPr>
        <w:t>4.2.8. Осуществлять стирку и обработку белья с использованием моющих средств, в соответствии с санитарными нормами и правилами.</w:t>
      </w:r>
    </w:p>
    <w:p w:rsidR="00C956E4" w:rsidRPr="009F7CFC" w:rsidRDefault="00C956E4" w:rsidP="001C74E8">
      <w:pPr>
        <w:ind w:firstLine="567"/>
        <w:jc w:val="both"/>
        <w:rPr>
          <w:sz w:val="24"/>
          <w:szCs w:val="24"/>
        </w:rPr>
      </w:pPr>
      <w:r w:rsidRPr="009F7CFC">
        <w:rPr>
          <w:sz w:val="24"/>
          <w:szCs w:val="24"/>
        </w:rPr>
        <w:t>4.2.9. Осуществлять стирку и обработку белья в течение ______(_______)</w:t>
      </w:r>
      <w:r w:rsidRPr="009F7CFC">
        <w:rPr>
          <w:sz w:val="24"/>
          <w:szCs w:val="24"/>
          <w:vertAlign w:val="superscript"/>
        </w:rPr>
        <w:footnoteReference w:id="27"/>
      </w:r>
      <w:r w:rsidRPr="009F7CFC">
        <w:rPr>
          <w:sz w:val="24"/>
          <w:szCs w:val="24"/>
        </w:rPr>
        <w:t xml:space="preserve"> дней с момента приема белья в стирку.</w:t>
      </w:r>
    </w:p>
    <w:p w:rsidR="00C956E4" w:rsidRPr="009F7CFC" w:rsidRDefault="00C956E4" w:rsidP="001C74E8">
      <w:pPr>
        <w:ind w:firstLine="567"/>
        <w:jc w:val="both"/>
        <w:rPr>
          <w:sz w:val="24"/>
          <w:szCs w:val="24"/>
        </w:rPr>
      </w:pPr>
      <w:r w:rsidRPr="009F7CFC">
        <w:rPr>
          <w:sz w:val="24"/>
          <w:szCs w:val="24"/>
        </w:rPr>
        <w:t>4.2.10. Уведомлять Заказчика о временной приостановке оказания услуг по контракту в связи с плановым выполнением ремонтных (профилактических) работ не менее чем за 30 (тридцать) дней.</w:t>
      </w:r>
    </w:p>
    <w:p w:rsidR="00C956E4" w:rsidRPr="009F7CFC" w:rsidRDefault="00C956E4" w:rsidP="001C74E8">
      <w:pPr>
        <w:tabs>
          <w:tab w:val="left" w:pos="0"/>
          <w:tab w:val="left" w:pos="1276"/>
        </w:tabs>
        <w:ind w:firstLine="567"/>
        <w:jc w:val="both"/>
        <w:rPr>
          <w:sz w:val="24"/>
          <w:szCs w:val="24"/>
        </w:rPr>
      </w:pPr>
      <w:r w:rsidRPr="009F7CFC">
        <w:rPr>
          <w:sz w:val="24"/>
          <w:szCs w:val="24"/>
        </w:rPr>
        <w:t>4.2.11. При невозможности исполнения обязательств по контракту (остановка пара, экстренная поломка оборудования и пр.) произвести стирку белья у третьих лиц за свой счет.</w:t>
      </w:r>
    </w:p>
    <w:p w:rsidR="00C956E4" w:rsidRPr="009F7CFC" w:rsidRDefault="00C956E4" w:rsidP="001C74E8">
      <w:pPr>
        <w:autoSpaceDE w:val="0"/>
        <w:autoSpaceDN w:val="0"/>
        <w:adjustRightInd w:val="0"/>
        <w:ind w:right="-6" w:firstLine="567"/>
        <w:contextualSpacing/>
        <w:jc w:val="both"/>
        <w:rPr>
          <w:sz w:val="24"/>
          <w:szCs w:val="24"/>
        </w:rPr>
      </w:pPr>
      <w:r w:rsidRPr="009F7CFC">
        <w:rPr>
          <w:sz w:val="24"/>
          <w:szCs w:val="24"/>
        </w:rPr>
        <w:t>4.2.12. Предоставлять Заказчику информацию, связанную с оказанием оговоренных в контракте услуг.</w:t>
      </w:r>
    </w:p>
    <w:p w:rsidR="00C956E4" w:rsidRPr="009F7CFC" w:rsidRDefault="00C956E4" w:rsidP="001C74E8">
      <w:pPr>
        <w:ind w:firstLine="567"/>
        <w:jc w:val="both"/>
        <w:rPr>
          <w:rFonts w:eastAsia="Calibri"/>
          <w:sz w:val="24"/>
          <w:szCs w:val="24"/>
        </w:rPr>
      </w:pPr>
      <w:r w:rsidRPr="009F7CFC">
        <w:rPr>
          <w:rFonts w:eastAsia="Calibri"/>
          <w:sz w:val="24"/>
          <w:szCs w:val="24"/>
        </w:rPr>
        <w:t>4.2.13. Назначить уполномоченное лицо</w:t>
      </w:r>
      <w:r w:rsidR="002B19AE" w:rsidRPr="009F7CFC">
        <w:rPr>
          <w:rFonts w:eastAsia="Calibri"/>
          <w:sz w:val="24"/>
          <w:szCs w:val="24"/>
        </w:rPr>
        <w:t xml:space="preserve"> по взаимодействию с Заказчиком.</w:t>
      </w:r>
    </w:p>
    <w:p w:rsidR="00C956E4" w:rsidRPr="009F7CFC" w:rsidRDefault="00C956E4" w:rsidP="001C74E8">
      <w:pPr>
        <w:ind w:firstLine="567"/>
        <w:jc w:val="both"/>
        <w:rPr>
          <w:rFonts w:eastAsia="Calibri"/>
          <w:sz w:val="24"/>
          <w:szCs w:val="24"/>
        </w:rPr>
      </w:pPr>
      <w:r w:rsidRPr="009F7CFC">
        <w:rPr>
          <w:rFonts w:eastAsia="Calibri"/>
          <w:sz w:val="24"/>
          <w:szCs w:val="24"/>
        </w:rPr>
        <w:t>4.2.14. В течение срока оказания услуг по контракту соблюдать правила внутреннего распорядка и техники безопасности, дейс</w:t>
      </w:r>
      <w:r w:rsidR="002B19AE" w:rsidRPr="009F7CFC">
        <w:rPr>
          <w:rFonts w:eastAsia="Calibri"/>
          <w:sz w:val="24"/>
          <w:szCs w:val="24"/>
        </w:rPr>
        <w:t>твующие на территории Заказчика.</w:t>
      </w:r>
    </w:p>
    <w:p w:rsidR="00C956E4" w:rsidRPr="009F7CFC" w:rsidRDefault="00C956E4" w:rsidP="001C74E8">
      <w:pPr>
        <w:tabs>
          <w:tab w:val="left" w:pos="7650"/>
        </w:tabs>
        <w:spacing w:line="16" w:lineRule="atLeast"/>
        <w:ind w:firstLine="567"/>
        <w:jc w:val="both"/>
        <w:rPr>
          <w:rFonts w:eastAsia="Calibri"/>
          <w:sz w:val="24"/>
          <w:szCs w:val="24"/>
        </w:rPr>
      </w:pPr>
      <w:r w:rsidRPr="009F7CFC">
        <w:rPr>
          <w:rFonts w:eastAsia="Calibri"/>
          <w:sz w:val="24"/>
          <w:szCs w:val="24"/>
        </w:rPr>
        <w:t>4.2.15. Представлять по запросу Заказчика в сроки, указанные в таком запросе, достоверную информацию о ходе исполнения своих обязательств, в том числе о сложностях, возникающих при исполнении</w:t>
      </w:r>
      <w:r w:rsidR="002B19AE" w:rsidRPr="009F7CFC">
        <w:rPr>
          <w:rFonts w:eastAsia="Calibri"/>
          <w:sz w:val="24"/>
          <w:szCs w:val="24"/>
        </w:rPr>
        <w:t xml:space="preserve"> контракта.</w:t>
      </w:r>
    </w:p>
    <w:p w:rsidR="00C956E4" w:rsidRPr="009F7CFC" w:rsidRDefault="00C956E4" w:rsidP="001C74E8">
      <w:pPr>
        <w:ind w:firstLine="567"/>
        <w:jc w:val="both"/>
        <w:rPr>
          <w:sz w:val="24"/>
          <w:szCs w:val="24"/>
        </w:rPr>
      </w:pPr>
      <w:r w:rsidRPr="009F7CFC">
        <w:rPr>
          <w:rFonts w:eastAsia="Calibri"/>
          <w:color w:val="000000"/>
          <w:sz w:val="24"/>
          <w:szCs w:val="24"/>
        </w:rPr>
        <w:t xml:space="preserve">4.2.16. </w:t>
      </w:r>
      <w:r w:rsidRPr="009F7CFC">
        <w:rPr>
          <w:rFonts w:eastAsia="Calibri"/>
          <w:sz w:val="24"/>
          <w:szCs w:val="24"/>
        </w:rPr>
        <w:t>Исполнитель, обособленное подразделение которого осуществляет исполнение обязательств по контракту, должен встать на учет в налоговом органе по месту нахождения такого обособленного подразделения (после заключения контракта), в соответствии с требованиями статьи 83 Налогового кодекса Российской Федерации</w:t>
      </w:r>
      <w:r w:rsidRPr="009F7CFC">
        <w:rPr>
          <w:rFonts w:eastAsia="Calibri"/>
          <w:sz w:val="24"/>
          <w:szCs w:val="24"/>
          <w:vertAlign w:val="superscript"/>
        </w:rPr>
        <w:footnoteReference w:id="28"/>
      </w:r>
      <w:r w:rsidR="00407CD8" w:rsidRPr="009F7CFC">
        <w:rPr>
          <w:rFonts w:eastAsia="Calibri"/>
          <w:sz w:val="24"/>
          <w:szCs w:val="24"/>
        </w:rPr>
        <w:t>.</w:t>
      </w:r>
    </w:p>
    <w:p w:rsidR="00C956E4" w:rsidRPr="009F7CFC" w:rsidRDefault="00C956E4" w:rsidP="001C74E8">
      <w:pPr>
        <w:widowControl w:val="0"/>
        <w:tabs>
          <w:tab w:val="left" w:pos="1134"/>
        </w:tabs>
        <w:ind w:firstLine="567"/>
        <w:jc w:val="both"/>
        <w:rPr>
          <w:sz w:val="24"/>
          <w:szCs w:val="24"/>
        </w:rPr>
      </w:pPr>
      <w:r w:rsidRPr="009F7CFC">
        <w:rPr>
          <w:sz w:val="24"/>
          <w:szCs w:val="24"/>
        </w:rPr>
        <w:t>4.2.17. При исполнении контракта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w:t>
      </w:r>
      <w:r w:rsidRPr="009F7CFC">
        <w:rPr>
          <w:sz w:val="24"/>
          <w:szCs w:val="24"/>
          <w:vertAlign w:val="superscript"/>
        </w:rPr>
        <w:footnoteReference w:id="29"/>
      </w:r>
      <w:r w:rsidRPr="009F7CFC">
        <w:rPr>
          <w:sz w:val="24"/>
          <w:szCs w:val="24"/>
        </w:rPr>
        <w:t xml:space="preserve"> процентов от цены контракта, установленной в п</w:t>
      </w:r>
      <w:r w:rsidR="00E50E9E" w:rsidRPr="009F7CFC">
        <w:rPr>
          <w:sz w:val="24"/>
          <w:szCs w:val="24"/>
        </w:rPr>
        <w:t>ункте</w:t>
      </w:r>
      <w:r w:rsidRPr="009F7CFC">
        <w:rPr>
          <w:sz w:val="24"/>
          <w:szCs w:val="24"/>
        </w:rPr>
        <w:t xml:space="preserve"> 2.1. контракта</w:t>
      </w:r>
      <w:r w:rsidRPr="009F7CFC">
        <w:rPr>
          <w:sz w:val="24"/>
          <w:szCs w:val="24"/>
          <w:vertAlign w:val="superscript"/>
        </w:rPr>
        <w:footnoteReference w:id="30"/>
      </w:r>
      <w:r w:rsidR="007B3C48" w:rsidRPr="009F7CFC">
        <w:rPr>
          <w:sz w:val="24"/>
          <w:szCs w:val="24"/>
        </w:rPr>
        <w:t>.</w:t>
      </w:r>
    </w:p>
    <w:p w:rsidR="00C956E4" w:rsidRPr="009F7CFC" w:rsidRDefault="00C956E4" w:rsidP="001C74E8">
      <w:pPr>
        <w:widowControl w:val="0"/>
        <w:tabs>
          <w:tab w:val="left" w:pos="1134"/>
        </w:tabs>
        <w:ind w:firstLine="567"/>
        <w:jc w:val="both"/>
        <w:rPr>
          <w:sz w:val="24"/>
          <w:szCs w:val="24"/>
        </w:rPr>
      </w:pPr>
      <w:r w:rsidRPr="009F7CFC">
        <w:rPr>
          <w:sz w:val="24"/>
          <w:szCs w:val="24"/>
        </w:rPr>
        <w:t>При неисполнении указанного требования, к Исполнителю применяются штрафные санкции, предусмотренные п</w:t>
      </w:r>
      <w:r w:rsidR="004E70DD" w:rsidRPr="009F7CFC">
        <w:rPr>
          <w:sz w:val="24"/>
          <w:szCs w:val="24"/>
        </w:rPr>
        <w:t>ун</w:t>
      </w:r>
      <w:r w:rsidR="00FC0FC1" w:rsidRPr="009F7CFC">
        <w:rPr>
          <w:sz w:val="24"/>
          <w:szCs w:val="24"/>
        </w:rPr>
        <w:t>к</w:t>
      </w:r>
      <w:r w:rsidR="004E70DD" w:rsidRPr="009F7CFC">
        <w:rPr>
          <w:sz w:val="24"/>
          <w:szCs w:val="24"/>
        </w:rPr>
        <w:t>том</w:t>
      </w:r>
      <w:r w:rsidRPr="009F7CFC">
        <w:rPr>
          <w:sz w:val="24"/>
          <w:szCs w:val="24"/>
        </w:rPr>
        <w:t xml:space="preserve"> 5.20. контракта.</w:t>
      </w:r>
    </w:p>
    <w:p w:rsidR="00C956E4" w:rsidRPr="009F7CFC" w:rsidRDefault="00C956E4" w:rsidP="001C74E8">
      <w:pPr>
        <w:widowControl w:val="0"/>
        <w:tabs>
          <w:tab w:val="left" w:pos="1134"/>
        </w:tabs>
        <w:ind w:firstLine="567"/>
        <w:jc w:val="both"/>
        <w:rPr>
          <w:sz w:val="24"/>
          <w:szCs w:val="24"/>
        </w:rPr>
      </w:pPr>
      <w:r w:rsidRPr="009F7CFC">
        <w:rPr>
          <w:sz w:val="24"/>
          <w:szCs w:val="24"/>
        </w:rPr>
        <w:t>Данное условие не применяется в случае, если контракт заключается с Исполнителем, являющимся субъектом малого предпринимательства, социально ориентированной некоммерческой организацией.</w:t>
      </w:r>
    </w:p>
    <w:p w:rsidR="00C956E4" w:rsidRPr="009F7CFC" w:rsidRDefault="00C956E4" w:rsidP="001C74E8">
      <w:pPr>
        <w:widowControl w:val="0"/>
        <w:tabs>
          <w:tab w:val="left" w:pos="1134"/>
        </w:tabs>
        <w:ind w:firstLine="567"/>
        <w:jc w:val="both"/>
        <w:rPr>
          <w:sz w:val="24"/>
          <w:szCs w:val="24"/>
        </w:rPr>
      </w:pPr>
      <w:r w:rsidRPr="009F7CFC">
        <w:rPr>
          <w:sz w:val="24"/>
          <w:szCs w:val="24"/>
        </w:rPr>
        <w:t>4.2.18. В срок не более 5 (пяти) рабочих дней со дня заключения договора с соисполнителем представить Заказчику:</w:t>
      </w:r>
    </w:p>
    <w:p w:rsidR="00C956E4" w:rsidRPr="009F7CFC" w:rsidRDefault="00C956E4" w:rsidP="001C74E8">
      <w:pPr>
        <w:widowControl w:val="0"/>
        <w:tabs>
          <w:tab w:val="left" w:pos="1134"/>
        </w:tabs>
        <w:ind w:firstLine="567"/>
        <w:jc w:val="both"/>
        <w:rPr>
          <w:sz w:val="24"/>
          <w:szCs w:val="24"/>
        </w:rPr>
      </w:pPr>
      <w:r w:rsidRPr="009F7CFC">
        <w:rPr>
          <w:sz w:val="24"/>
          <w:szCs w:val="24"/>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956E4" w:rsidRPr="009F7CFC" w:rsidRDefault="00C956E4" w:rsidP="001C74E8">
      <w:pPr>
        <w:widowControl w:val="0"/>
        <w:tabs>
          <w:tab w:val="left" w:pos="1134"/>
        </w:tabs>
        <w:ind w:firstLine="567"/>
        <w:jc w:val="both"/>
        <w:rPr>
          <w:sz w:val="24"/>
          <w:szCs w:val="24"/>
        </w:rPr>
      </w:pPr>
      <w:r w:rsidRPr="009F7CFC">
        <w:rPr>
          <w:sz w:val="24"/>
          <w:szCs w:val="24"/>
        </w:rPr>
        <w:t>копию договора (договоров), заключенного с соисполнителем, заверенную Исполнителем.</w:t>
      </w:r>
    </w:p>
    <w:p w:rsidR="00C956E4" w:rsidRPr="009F7CFC" w:rsidRDefault="00C956E4" w:rsidP="001C74E8">
      <w:pPr>
        <w:widowControl w:val="0"/>
        <w:tabs>
          <w:tab w:val="left" w:pos="1134"/>
        </w:tabs>
        <w:ind w:firstLine="567"/>
        <w:jc w:val="both"/>
        <w:rPr>
          <w:sz w:val="24"/>
          <w:szCs w:val="24"/>
        </w:rPr>
      </w:pPr>
      <w:r w:rsidRPr="009F7CFC">
        <w:rPr>
          <w:sz w:val="24"/>
          <w:szCs w:val="24"/>
        </w:rPr>
        <w:t>4.2.19. В случае замены соисполнителя на этапе исполнения контракта на другого соисполнителя представлять Заказчику документы, указанные в п</w:t>
      </w:r>
      <w:r w:rsidR="00FC0FC1" w:rsidRPr="009F7CFC">
        <w:rPr>
          <w:sz w:val="24"/>
          <w:szCs w:val="24"/>
        </w:rPr>
        <w:t>одпункте</w:t>
      </w:r>
      <w:r w:rsidRPr="009F7CFC">
        <w:rPr>
          <w:sz w:val="24"/>
          <w:szCs w:val="24"/>
        </w:rPr>
        <w:t xml:space="preserve"> 4.2.18 контракта, в течение 5 (пяти) дней со дня заключения договора с новым соисполнителем.</w:t>
      </w:r>
    </w:p>
    <w:p w:rsidR="00C956E4" w:rsidRPr="009F7CFC" w:rsidRDefault="00C956E4" w:rsidP="001C74E8">
      <w:pPr>
        <w:widowControl w:val="0"/>
        <w:tabs>
          <w:tab w:val="left" w:pos="1134"/>
        </w:tabs>
        <w:ind w:firstLine="567"/>
        <w:jc w:val="both"/>
        <w:rPr>
          <w:sz w:val="24"/>
          <w:szCs w:val="24"/>
        </w:rPr>
      </w:pPr>
      <w:r w:rsidRPr="009F7CFC">
        <w:rPr>
          <w:sz w:val="24"/>
          <w:szCs w:val="24"/>
        </w:rPr>
        <w:t>4.2.20. В течение 10 (десяти) рабочих дней со дня оплаты Исполнителем выполненных обязательств по договору с соисполнителем представлять Заказчику следующие документы:</w:t>
      </w:r>
    </w:p>
    <w:p w:rsidR="00C956E4" w:rsidRPr="009F7CFC" w:rsidRDefault="00C956E4" w:rsidP="001C74E8">
      <w:pPr>
        <w:widowControl w:val="0"/>
        <w:tabs>
          <w:tab w:val="left" w:pos="1134"/>
        </w:tabs>
        <w:ind w:firstLine="567"/>
        <w:jc w:val="both"/>
        <w:rPr>
          <w:sz w:val="24"/>
          <w:szCs w:val="24"/>
        </w:rPr>
      </w:pPr>
      <w:r w:rsidRPr="009F7CFC">
        <w:rPr>
          <w:sz w:val="24"/>
          <w:szCs w:val="24"/>
        </w:rP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C956E4" w:rsidRPr="009F7CFC" w:rsidRDefault="00C956E4" w:rsidP="001C74E8">
      <w:pPr>
        <w:widowControl w:val="0"/>
        <w:tabs>
          <w:tab w:val="left" w:pos="1134"/>
        </w:tabs>
        <w:ind w:firstLine="567"/>
        <w:jc w:val="both"/>
        <w:rPr>
          <w:sz w:val="24"/>
          <w:szCs w:val="24"/>
        </w:rPr>
      </w:pPr>
      <w:r w:rsidRPr="009F7CFC">
        <w:rPr>
          <w:sz w:val="24"/>
          <w:szCs w:val="24"/>
        </w:rP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w:t>
      </w:r>
    </w:p>
    <w:p w:rsidR="00C956E4" w:rsidRPr="009F7CFC" w:rsidRDefault="00C956E4" w:rsidP="001C74E8">
      <w:pPr>
        <w:widowControl w:val="0"/>
        <w:tabs>
          <w:tab w:val="left" w:pos="1134"/>
        </w:tabs>
        <w:ind w:firstLine="567"/>
        <w:jc w:val="both"/>
        <w:rPr>
          <w:sz w:val="24"/>
          <w:szCs w:val="24"/>
        </w:rPr>
      </w:pPr>
      <w:r w:rsidRPr="009F7CFC">
        <w:rPr>
          <w:sz w:val="24"/>
          <w:szCs w:val="24"/>
        </w:rPr>
        <w:t>4.2.21. Оплачивать оказанные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оказанных услуг, отдельных этапов исполнения договора.</w:t>
      </w:r>
    </w:p>
    <w:p w:rsidR="00C956E4" w:rsidRPr="009F7CFC" w:rsidRDefault="00C956E4" w:rsidP="001C74E8">
      <w:pPr>
        <w:widowControl w:val="0"/>
        <w:tabs>
          <w:tab w:val="left" w:pos="1134"/>
        </w:tabs>
        <w:ind w:firstLine="567"/>
        <w:jc w:val="both"/>
        <w:rPr>
          <w:sz w:val="24"/>
          <w:szCs w:val="24"/>
        </w:rPr>
      </w:pPr>
      <w:r w:rsidRPr="009F7CFC">
        <w:rPr>
          <w:sz w:val="24"/>
          <w:szCs w:val="24"/>
        </w:rPr>
        <w:t>4.2.22.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C956E4" w:rsidRPr="009F7CFC" w:rsidRDefault="00C956E4" w:rsidP="001C74E8">
      <w:pPr>
        <w:widowControl w:val="0"/>
        <w:tabs>
          <w:tab w:val="left" w:pos="1134"/>
        </w:tabs>
        <w:ind w:firstLine="567"/>
        <w:jc w:val="both"/>
        <w:rPr>
          <w:sz w:val="24"/>
          <w:szCs w:val="24"/>
        </w:rPr>
      </w:pPr>
      <w:r w:rsidRPr="009F7CFC">
        <w:rPr>
          <w:sz w:val="24"/>
          <w:szCs w:val="24"/>
        </w:rPr>
        <w:t>за представление документов, указанных в п</w:t>
      </w:r>
      <w:r w:rsidR="00FC0FC1" w:rsidRPr="009F7CFC">
        <w:rPr>
          <w:sz w:val="24"/>
          <w:szCs w:val="24"/>
        </w:rPr>
        <w:t>одп</w:t>
      </w:r>
      <w:r w:rsidR="004E70DD" w:rsidRPr="009F7CFC">
        <w:rPr>
          <w:sz w:val="24"/>
          <w:szCs w:val="24"/>
        </w:rPr>
        <w:t>унктах</w:t>
      </w:r>
      <w:r w:rsidRPr="009F7CFC">
        <w:rPr>
          <w:sz w:val="24"/>
          <w:szCs w:val="24"/>
        </w:rPr>
        <w:t xml:space="preserve"> 4.2.18. - 4.2.20. контракта, содержащих недостоверные сведения, либо их непредставление или представление таких документов с нарушением установленных сроков;</w:t>
      </w:r>
    </w:p>
    <w:p w:rsidR="00C956E4" w:rsidRPr="009F7CFC" w:rsidRDefault="00C956E4" w:rsidP="001C74E8">
      <w:pPr>
        <w:widowControl w:val="0"/>
        <w:tabs>
          <w:tab w:val="left" w:pos="1134"/>
        </w:tabs>
        <w:ind w:firstLine="567"/>
        <w:jc w:val="both"/>
        <w:rPr>
          <w:sz w:val="24"/>
          <w:szCs w:val="24"/>
        </w:rPr>
      </w:pPr>
      <w:r w:rsidRPr="009F7CFC">
        <w:rPr>
          <w:sz w:val="24"/>
          <w:szCs w:val="24"/>
        </w:rPr>
        <w:t xml:space="preserve">за </w:t>
      </w:r>
      <w:proofErr w:type="spellStart"/>
      <w:r w:rsidRPr="009F7CFC">
        <w:rPr>
          <w:sz w:val="24"/>
          <w:szCs w:val="24"/>
        </w:rPr>
        <w:t>непривлечение</w:t>
      </w:r>
      <w:proofErr w:type="spellEnd"/>
      <w:r w:rsidRPr="009F7CFC">
        <w:rPr>
          <w:sz w:val="24"/>
          <w:szCs w:val="24"/>
        </w:rPr>
        <w:t xml:space="preserve"> соисполнителей в объеме, установленном в контракте.</w:t>
      </w:r>
    </w:p>
    <w:p w:rsidR="00C956E4" w:rsidRPr="009F7CFC" w:rsidRDefault="00C956E4" w:rsidP="001C74E8">
      <w:pPr>
        <w:widowControl w:val="0"/>
        <w:tabs>
          <w:tab w:val="left" w:pos="1134"/>
        </w:tabs>
        <w:ind w:firstLine="567"/>
        <w:jc w:val="both"/>
        <w:rPr>
          <w:sz w:val="24"/>
          <w:szCs w:val="24"/>
        </w:rPr>
      </w:pPr>
      <w:r w:rsidRPr="009F7CFC">
        <w:rPr>
          <w:sz w:val="24"/>
          <w:szCs w:val="24"/>
        </w:rPr>
        <w:t xml:space="preserve">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rsidR="00C956E4" w:rsidRPr="009F7CFC" w:rsidRDefault="00C956E4" w:rsidP="001C74E8">
      <w:pPr>
        <w:autoSpaceDE w:val="0"/>
        <w:autoSpaceDN w:val="0"/>
        <w:adjustRightInd w:val="0"/>
        <w:ind w:right="-6" w:firstLine="567"/>
        <w:contextualSpacing/>
        <w:jc w:val="both"/>
        <w:rPr>
          <w:b/>
          <w:sz w:val="24"/>
          <w:szCs w:val="24"/>
        </w:rPr>
      </w:pPr>
      <w:r w:rsidRPr="009F7CFC">
        <w:rPr>
          <w:b/>
          <w:sz w:val="24"/>
          <w:szCs w:val="24"/>
        </w:rPr>
        <w:t>4.3. Заказчик имеет право:</w:t>
      </w:r>
    </w:p>
    <w:p w:rsidR="00C956E4" w:rsidRPr="009F7CFC" w:rsidRDefault="00C956E4" w:rsidP="001C74E8">
      <w:pPr>
        <w:tabs>
          <w:tab w:val="num" w:pos="1080"/>
        </w:tabs>
        <w:ind w:right="-6" w:firstLine="567"/>
        <w:contextualSpacing/>
        <w:jc w:val="both"/>
        <w:rPr>
          <w:sz w:val="24"/>
          <w:szCs w:val="24"/>
        </w:rPr>
      </w:pPr>
      <w:r w:rsidRPr="009F7CFC">
        <w:rPr>
          <w:sz w:val="24"/>
          <w:szCs w:val="24"/>
        </w:rPr>
        <w:t>4.3.1. В процессе оказания услуг знакомиться с ходом их оказания Исполнителем.</w:t>
      </w:r>
    </w:p>
    <w:p w:rsidR="00C956E4" w:rsidRPr="009F7CFC" w:rsidRDefault="00C956E4" w:rsidP="001C74E8">
      <w:pPr>
        <w:autoSpaceDE w:val="0"/>
        <w:autoSpaceDN w:val="0"/>
        <w:adjustRightInd w:val="0"/>
        <w:ind w:right="-6" w:firstLine="567"/>
        <w:contextualSpacing/>
        <w:jc w:val="both"/>
        <w:rPr>
          <w:sz w:val="24"/>
          <w:szCs w:val="24"/>
        </w:rPr>
      </w:pPr>
      <w:r w:rsidRPr="009F7CFC">
        <w:rPr>
          <w:sz w:val="24"/>
          <w:szCs w:val="24"/>
        </w:rPr>
        <w:t>4.3.2. Вносить предложения, направленные на улучшение результата оказываемых услуг Исполнителем.</w:t>
      </w:r>
    </w:p>
    <w:p w:rsidR="00C956E4" w:rsidRPr="009F7CFC" w:rsidRDefault="00C956E4" w:rsidP="001C74E8">
      <w:pPr>
        <w:autoSpaceDE w:val="0"/>
        <w:autoSpaceDN w:val="0"/>
        <w:adjustRightInd w:val="0"/>
        <w:ind w:right="-6" w:firstLine="567"/>
        <w:contextualSpacing/>
        <w:jc w:val="both"/>
        <w:rPr>
          <w:sz w:val="24"/>
          <w:szCs w:val="24"/>
        </w:rPr>
      </w:pPr>
      <w:r w:rsidRPr="009F7CFC">
        <w:rPr>
          <w:sz w:val="24"/>
          <w:szCs w:val="24"/>
        </w:rPr>
        <w:t>4.3.3. Требовать возмещения ущерба, понесённого по вине Исполнителя при выполнении им возложенных на него контрактом обязательств.</w:t>
      </w:r>
    </w:p>
    <w:p w:rsidR="00C956E4" w:rsidRDefault="00C956E4" w:rsidP="001C74E8">
      <w:pPr>
        <w:autoSpaceDE w:val="0"/>
        <w:autoSpaceDN w:val="0"/>
        <w:adjustRightInd w:val="0"/>
        <w:ind w:right="-6" w:firstLine="567"/>
        <w:contextualSpacing/>
        <w:jc w:val="both"/>
        <w:rPr>
          <w:sz w:val="24"/>
          <w:szCs w:val="24"/>
        </w:rPr>
      </w:pPr>
      <w:r w:rsidRPr="009F7CFC">
        <w:rPr>
          <w:sz w:val="24"/>
          <w:szCs w:val="24"/>
        </w:rPr>
        <w:t>4.3.4. Требовать надлежащего выполнения Исполнителем условий контракта.</w:t>
      </w:r>
    </w:p>
    <w:p w:rsidR="009C6528" w:rsidRPr="009C6528" w:rsidRDefault="009C6528" w:rsidP="009C6528">
      <w:pPr>
        <w:autoSpaceDE w:val="0"/>
        <w:autoSpaceDN w:val="0"/>
        <w:adjustRightInd w:val="0"/>
        <w:ind w:right="-6" w:firstLine="567"/>
        <w:contextualSpacing/>
        <w:jc w:val="both"/>
        <w:rPr>
          <w:sz w:val="24"/>
          <w:szCs w:val="24"/>
        </w:rPr>
      </w:pPr>
      <w:r w:rsidRPr="009C6528">
        <w:rPr>
          <w:sz w:val="24"/>
          <w:szCs w:val="24"/>
        </w:rPr>
        <w:t>4.3.5. Заказчик вправе запросить информацию о всех привлеченных соисполнителях, субподрядчиках, заключивших договор или договоры с Исполнителем.</w:t>
      </w:r>
    </w:p>
    <w:p w:rsidR="00C956E4" w:rsidRPr="009F7CFC" w:rsidRDefault="00C956E4" w:rsidP="001C74E8">
      <w:pPr>
        <w:tabs>
          <w:tab w:val="num" w:pos="1080"/>
        </w:tabs>
        <w:ind w:right="-6" w:firstLine="567"/>
        <w:contextualSpacing/>
        <w:jc w:val="both"/>
        <w:rPr>
          <w:b/>
          <w:sz w:val="24"/>
          <w:szCs w:val="24"/>
        </w:rPr>
      </w:pPr>
      <w:r w:rsidRPr="009F7CFC">
        <w:rPr>
          <w:b/>
          <w:sz w:val="24"/>
          <w:szCs w:val="24"/>
        </w:rPr>
        <w:t>4.4. Заказчик обязуется:</w:t>
      </w:r>
    </w:p>
    <w:p w:rsidR="00C956E4" w:rsidRPr="009F7CFC" w:rsidRDefault="00C956E4" w:rsidP="001C74E8">
      <w:pPr>
        <w:ind w:firstLine="567"/>
        <w:jc w:val="both"/>
        <w:rPr>
          <w:rFonts w:eastAsia="Calibri"/>
          <w:sz w:val="24"/>
          <w:szCs w:val="24"/>
        </w:rPr>
      </w:pPr>
      <w:r w:rsidRPr="009F7CFC">
        <w:rPr>
          <w:rFonts w:eastAsia="Calibri"/>
          <w:sz w:val="24"/>
          <w:szCs w:val="24"/>
        </w:rPr>
        <w:t>4.4.1. Назначить уполномоченное (</w:t>
      </w:r>
      <w:proofErr w:type="spellStart"/>
      <w:r w:rsidRPr="009F7CFC">
        <w:rPr>
          <w:rFonts w:eastAsia="Calibri"/>
          <w:sz w:val="24"/>
          <w:szCs w:val="24"/>
        </w:rPr>
        <w:t>ых</w:t>
      </w:r>
      <w:proofErr w:type="spellEnd"/>
      <w:r w:rsidRPr="009F7CFC">
        <w:rPr>
          <w:rFonts w:eastAsia="Calibri"/>
          <w:sz w:val="24"/>
          <w:szCs w:val="24"/>
        </w:rPr>
        <w:t xml:space="preserve">) лицо (ц) по взаимодействию с Исполнителем, в том числе </w:t>
      </w:r>
      <w:r w:rsidR="002B19AE" w:rsidRPr="009F7CFC">
        <w:rPr>
          <w:rFonts w:eastAsia="Calibri"/>
          <w:sz w:val="24"/>
          <w:szCs w:val="24"/>
        </w:rPr>
        <w:t>для приемки услуг.</w:t>
      </w:r>
    </w:p>
    <w:p w:rsidR="00C956E4" w:rsidRPr="009F7CFC" w:rsidRDefault="00C956E4" w:rsidP="001C74E8">
      <w:pPr>
        <w:tabs>
          <w:tab w:val="num" w:pos="1080"/>
        </w:tabs>
        <w:ind w:right="-6" w:firstLine="567"/>
        <w:contextualSpacing/>
        <w:jc w:val="both"/>
        <w:rPr>
          <w:sz w:val="24"/>
          <w:szCs w:val="24"/>
        </w:rPr>
      </w:pPr>
      <w:r w:rsidRPr="009F7CFC">
        <w:rPr>
          <w:sz w:val="24"/>
          <w:szCs w:val="24"/>
        </w:rPr>
        <w:t>4.4.2. Своевременно предоставлять Исполнителю информацию, необходимую для осуществления обязательств по контракту.</w:t>
      </w:r>
    </w:p>
    <w:p w:rsidR="00C956E4" w:rsidRPr="009F7CFC" w:rsidRDefault="00C956E4" w:rsidP="001C74E8">
      <w:pPr>
        <w:tabs>
          <w:tab w:val="num" w:pos="1080"/>
        </w:tabs>
        <w:ind w:firstLine="567"/>
        <w:contextualSpacing/>
        <w:jc w:val="both"/>
        <w:rPr>
          <w:sz w:val="24"/>
          <w:szCs w:val="24"/>
        </w:rPr>
      </w:pPr>
      <w:r w:rsidRPr="009F7CFC">
        <w:rPr>
          <w:sz w:val="24"/>
          <w:szCs w:val="24"/>
        </w:rPr>
        <w:t>4.4.3. Соблюдать условия контракта.</w:t>
      </w:r>
    </w:p>
    <w:p w:rsidR="00C956E4" w:rsidRPr="009F7CFC" w:rsidRDefault="00C956E4" w:rsidP="001C74E8">
      <w:pPr>
        <w:tabs>
          <w:tab w:val="num" w:pos="1080"/>
        </w:tabs>
        <w:ind w:firstLine="567"/>
        <w:contextualSpacing/>
        <w:jc w:val="both"/>
        <w:rPr>
          <w:sz w:val="24"/>
          <w:szCs w:val="24"/>
        </w:rPr>
      </w:pPr>
      <w:r w:rsidRPr="009F7CFC">
        <w:rPr>
          <w:sz w:val="24"/>
          <w:szCs w:val="24"/>
        </w:rPr>
        <w:t>4.4.4. Принять и оплатить результат услуг в соответствии с условиями контракта.</w:t>
      </w:r>
    </w:p>
    <w:p w:rsidR="002B19AE" w:rsidRPr="009F7CFC" w:rsidRDefault="00C956E4" w:rsidP="001C74E8">
      <w:pPr>
        <w:widowControl w:val="0"/>
        <w:tabs>
          <w:tab w:val="left" w:pos="1134"/>
        </w:tabs>
        <w:ind w:firstLine="567"/>
        <w:jc w:val="both"/>
        <w:rPr>
          <w:sz w:val="24"/>
          <w:szCs w:val="24"/>
        </w:rPr>
      </w:pPr>
      <w:r w:rsidRPr="009F7CFC">
        <w:rPr>
          <w:sz w:val="24"/>
          <w:szCs w:val="24"/>
        </w:rPr>
        <w:t>4.4.5. По запросу Исполнителя предоставлять дополнительную информацию, необходимую для исполнения контракта.</w:t>
      </w:r>
    </w:p>
    <w:p w:rsidR="007B3C48" w:rsidRPr="009F7CFC" w:rsidRDefault="007B3C48" w:rsidP="00DF6B90">
      <w:pPr>
        <w:widowControl w:val="0"/>
        <w:tabs>
          <w:tab w:val="left" w:pos="1134"/>
        </w:tabs>
        <w:jc w:val="both"/>
        <w:rPr>
          <w:sz w:val="24"/>
          <w:szCs w:val="24"/>
        </w:rPr>
      </w:pPr>
    </w:p>
    <w:p w:rsidR="00C956E4" w:rsidRPr="009F7CFC" w:rsidRDefault="00C956E4" w:rsidP="00C956E4">
      <w:pPr>
        <w:contextualSpacing/>
        <w:jc w:val="center"/>
        <w:rPr>
          <w:b/>
          <w:sz w:val="24"/>
          <w:szCs w:val="24"/>
        </w:rPr>
      </w:pPr>
      <w:r w:rsidRPr="009F7CFC">
        <w:rPr>
          <w:b/>
          <w:sz w:val="24"/>
          <w:szCs w:val="24"/>
        </w:rPr>
        <w:t>5. Ответственность Сторон</w:t>
      </w:r>
    </w:p>
    <w:p w:rsidR="00C956E4" w:rsidRPr="009F7CFC" w:rsidRDefault="00C956E4" w:rsidP="00277A8E">
      <w:pPr>
        <w:tabs>
          <w:tab w:val="left" w:pos="4365"/>
        </w:tabs>
        <w:ind w:firstLine="567"/>
        <w:jc w:val="both"/>
        <w:rPr>
          <w:sz w:val="24"/>
          <w:szCs w:val="24"/>
        </w:rPr>
      </w:pPr>
      <w:r w:rsidRPr="009F7CFC">
        <w:rPr>
          <w:sz w:val="24"/>
          <w:szCs w:val="24"/>
        </w:rPr>
        <w:t>5.1.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rsidR="00C956E4" w:rsidRPr="009F7CFC" w:rsidRDefault="00C956E4" w:rsidP="00277A8E">
      <w:pPr>
        <w:tabs>
          <w:tab w:val="left" w:pos="4365"/>
        </w:tabs>
        <w:ind w:firstLine="567"/>
        <w:jc w:val="both"/>
        <w:rPr>
          <w:sz w:val="24"/>
          <w:szCs w:val="24"/>
        </w:rPr>
      </w:pPr>
      <w:r w:rsidRPr="009F7CFC">
        <w:rPr>
          <w:sz w:val="24"/>
          <w:szCs w:val="24"/>
        </w:rPr>
        <w:t>5.2.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956E4" w:rsidRPr="009F7CFC" w:rsidRDefault="00C956E4" w:rsidP="00277A8E">
      <w:pPr>
        <w:tabs>
          <w:tab w:val="left" w:pos="4365"/>
        </w:tabs>
        <w:ind w:firstLine="567"/>
        <w:jc w:val="both"/>
        <w:rPr>
          <w:sz w:val="24"/>
          <w:szCs w:val="24"/>
        </w:rPr>
      </w:pPr>
      <w:r w:rsidRPr="009F7CFC">
        <w:rPr>
          <w:sz w:val="24"/>
          <w:szCs w:val="24"/>
        </w:rPr>
        <w:t>5.3.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956E4" w:rsidRPr="009F7CFC" w:rsidRDefault="00C956E4" w:rsidP="00277A8E">
      <w:pPr>
        <w:tabs>
          <w:tab w:val="left" w:pos="4365"/>
        </w:tabs>
        <w:ind w:firstLine="567"/>
        <w:jc w:val="both"/>
        <w:rPr>
          <w:b/>
          <w:sz w:val="24"/>
          <w:szCs w:val="24"/>
        </w:rPr>
      </w:pPr>
      <w:r w:rsidRPr="009F7CFC">
        <w:rPr>
          <w:b/>
          <w:sz w:val="24"/>
          <w:szCs w:val="24"/>
        </w:rPr>
        <w:t>Вариант 1.</w:t>
      </w:r>
    </w:p>
    <w:p w:rsidR="00C956E4" w:rsidRPr="009F7CFC" w:rsidRDefault="00C956E4" w:rsidP="00277A8E">
      <w:pPr>
        <w:ind w:firstLine="567"/>
        <w:jc w:val="both"/>
        <w:rPr>
          <w:rFonts w:eastAsia="Calibri"/>
          <w:sz w:val="24"/>
          <w:szCs w:val="24"/>
        </w:rPr>
      </w:pPr>
      <w:r w:rsidRPr="009F7CFC">
        <w:rPr>
          <w:sz w:val="24"/>
          <w:szCs w:val="24"/>
        </w:rPr>
        <w:t>5.4.</w:t>
      </w:r>
      <w:r w:rsidR="00FC0FC1" w:rsidRPr="009F7CFC">
        <w:rPr>
          <w:sz w:val="24"/>
          <w:szCs w:val="24"/>
          <w:vertAlign w:val="superscript"/>
        </w:rPr>
        <w:footnoteReference w:id="31"/>
      </w:r>
      <w:r w:rsidRPr="009F7CFC">
        <w:rPr>
          <w:sz w:val="24"/>
          <w:szCs w:val="24"/>
        </w:rPr>
        <w:t xml:space="preserve">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размере________ рублей (за исключением случаев, предусмотренных п</w:t>
      </w:r>
      <w:r w:rsidR="004E70DD" w:rsidRPr="009F7CFC">
        <w:rPr>
          <w:sz w:val="24"/>
          <w:szCs w:val="24"/>
        </w:rPr>
        <w:t>унктами</w:t>
      </w:r>
      <w:r w:rsidRPr="009F7CFC">
        <w:rPr>
          <w:sz w:val="24"/>
          <w:szCs w:val="24"/>
        </w:rPr>
        <w:t xml:space="preserve"> 5.5 - 5.6, 5.20</w:t>
      </w:r>
      <w:r w:rsidRPr="009F7CFC">
        <w:rPr>
          <w:sz w:val="24"/>
          <w:szCs w:val="24"/>
          <w:vertAlign w:val="superscript"/>
        </w:rPr>
        <w:footnoteReference w:id="32"/>
      </w:r>
      <w:r w:rsidRPr="009F7CFC">
        <w:rPr>
          <w:sz w:val="24"/>
          <w:szCs w:val="24"/>
        </w:rPr>
        <w:t xml:space="preserve"> контракта):</w:t>
      </w:r>
    </w:p>
    <w:p w:rsidR="00C956E4" w:rsidRPr="009F7CFC" w:rsidRDefault="00C956E4" w:rsidP="00277A8E">
      <w:pPr>
        <w:tabs>
          <w:tab w:val="left" w:pos="4365"/>
        </w:tabs>
        <w:ind w:firstLine="567"/>
        <w:jc w:val="both"/>
        <w:rPr>
          <w:sz w:val="24"/>
          <w:szCs w:val="24"/>
        </w:rPr>
      </w:pPr>
      <w:r w:rsidRPr="009F7CFC">
        <w:rPr>
          <w:sz w:val="24"/>
          <w:szCs w:val="24"/>
        </w:rPr>
        <w:t>----------------------</w:t>
      </w:r>
    </w:p>
    <w:p w:rsidR="00C956E4" w:rsidRPr="009F7CFC" w:rsidRDefault="00C956E4" w:rsidP="00277A8E">
      <w:pPr>
        <w:tabs>
          <w:tab w:val="left" w:pos="4365"/>
        </w:tabs>
        <w:ind w:firstLine="567"/>
        <w:jc w:val="both"/>
        <w:rPr>
          <w:sz w:val="24"/>
          <w:szCs w:val="24"/>
        </w:rPr>
      </w:pPr>
      <w:r w:rsidRPr="009F7CFC">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C956E4" w:rsidRPr="009F7CFC" w:rsidRDefault="00C956E4" w:rsidP="00277A8E">
      <w:pPr>
        <w:tabs>
          <w:tab w:val="left" w:pos="4365"/>
        </w:tabs>
        <w:ind w:firstLine="567"/>
        <w:jc w:val="both"/>
        <w:rPr>
          <w:sz w:val="24"/>
          <w:szCs w:val="24"/>
        </w:rPr>
      </w:pPr>
      <w:r w:rsidRPr="009F7CFC">
        <w:rPr>
          <w:sz w:val="24"/>
          <w:szCs w:val="24"/>
        </w:rPr>
        <w:t>10 процентов цены контракта (этапа) в случае, если цена контракта (этапа) не превышает 3 млн. рублей;</w:t>
      </w:r>
    </w:p>
    <w:p w:rsidR="00C956E4" w:rsidRPr="009F7CFC" w:rsidRDefault="00C956E4" w:rsidP="00277A8E">
      <w:pPr>
        <w:tabs>
          <w:tab w:val="left" w:pos="4365"/>
        </w:tabs>
        <w:ind w:firstLine="567"/>
        <w:jc w:val="both"/>
        <w:rPr>
          <w:sz w:val="24"/>
          <w:szCs w:val="24"/>
        </w:rPr>
      </w:pPr>
      <w:r w:rsidRPr="009F7CFC">
        <w:rPr>
          <w:sz w:val="24"/>
          <w:szCs w:val="24"/>
        </w:rPr>
        <w:t>5 процентов цены контракта (этапа) в случае, если цена контракта (этапа) составляет от 3 млн. рублей до 50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1 процент цены контракта (этапа) в случае, если цена контракта (этапа) составляет от 50 млн. рублей до 100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0,5 процента цены контракта (этапа) в случае, если цена контракта (этапа) составляет от 100 млн. рублей до 500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0,4 процента цены контракта (этапа) в случае, если цена контракта (этапа) составляет от 500 млн. рублей до 1 млрд.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0,3 процента цены контракта (этапа) в случае, если цена контракта (этапа) составляет от 1 млрд. рублей до 2 млрд.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0,25 процента цены контракта (этапа) в случае, если цена контракта (этапа) составляет от 2 млрд. рублей до 5 млрд.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0,2 процента цены контракта (этапа) в случае, если цена контракта (этапа) составляет от 5 млрд. рублей до 10 млрд. рублей (включительно);</w:t>
      </w:r>
    </w:p>
    <w:p w:rsidR="007B3C48" w:rsidRPr="009F7CFC" w:rsidRDefault="00C956E4" w:rsidP="00DF6B90">
      <w:pPr>
        <w:tabs>
          <w:tab w:val="left" w:pos="4365"/>
        </w:tabs>
        <w:ind w:firstLine="567"/>
        <w:jc w:val="both"/>
        <w:rPr>
          <w:sz w:val="24"/>
          <w:szCs w:val="24"/>
        </w:rPr>
      </w:pPr>
      <w:r w:rsidRPr="009F7CFC">
        <w:rPr>
          <w:sz w:val="24"/>
          <w:szCs w:val="24"/>
        </w:rPr>
        <w:t>0,1 процента цены контракта (этапа) в случае, если цена контракта (этапа) превышает 10 млрд. рублей.</w:t>
      </w:r>
    </w:p>
    <w:p w:rsidR="00C956E4" w:rsidRPr="009F7CFC" w:rsidRDefault="00C956E4" w:rsidP="00277A8E">
      <w:pPr>
        <w:tabs>
          <w:tab w:val="left" w:pos="4365"/>
        </w:tabs>
        <w:ind w:firstLine="567"/>
        <w:jc w:val="both"/>
        <w:rPr>
          <w:b/>
          <w:sz w:val="24"/>
          <w:szCs w:val="24"/>
        </w:rPr>
      </w:pPr>
      <w:r w:rsidRPr="009F7CFC">
        <w:rPr>
          <w:b/>
          <w:sz w:val="24"/>
          <w:szCs w:val="24"/>
        </w:rPr>
        <w:t>Вариант 2.</w:t>
      </w:r>
    </w:p>
    <w:p w:rsidR="00C956E4" w:rsidRPr="009F7CFC" w:rsidRDefault="00C956E4" w:rsidP="00277A8E">
      <w:pPr>
        <w:tabs>
          <w:tab w:val="left" w:pos="4365"/>
        </w:tabs>
        <w:ind w:firstLine="567"/>
        <w:jc w:val="both"/>
        <w:rPr>
          <w:sz w:val="24"/>
          <w:szCs w:val="24"/>
        </w:rPr>
      </w:pPr>
      <w:r w:rsidRPr="009F7CFC">
        <w:rPr>
          <w:sz w:val="24"/>
          <w:szCs w:val="24"/>
        </w:rPr>
        <w:t>5.4.</w:t>
      </w:r>
      <w:r w:rsidR="00FC0FC1" w:rsidRPr="009F7CFC">
        <w:rPr>
          <w:sz w:val="24"/>
          <w:szCs w:val="24"/>
          <w:vertAlign w:val="superscript"/>
        </w:rPr>
        <w:footnoteReference w:id="33"/>
      </w:r>
      <w:r w:rsidRPr="009F7CFC">
        <w:rPr>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956E4" w:rsidRPr="009F7CFC" w:rsidRDefault="00C956E4" w:rsidP="00277A8E">
      <w:pPr>
        <w:tabs>
          <w:tab w:val="left" w:pos="4365"/>
        </w:tabs>
        <w:ind w:firstLine="567"/>
        <w:jc w:val="both"/>
        <w:rPr>
          <w:sz w:val="24"/>
          <w:szCs w:val="24"/>
        </w:rPr>
      </w:pPr>
      <w:r w:rsidRPr="009F7CFC">
        <w:rPr>
          <w:sz w:val="24"/>
          <w:szCs w:val="24"/>
        </w:rPr>
        <w:t>5.5.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Исполнителем, предложившим наиболее высокую цену за право заключения контракта, Исполнитель выплачивает Заказчику штраф в размере________ рублей:</w:t>
      </w:r>
    </w:p>
    <w:p w:rsidR="00C956E4" w:rsidRPr="009F7CFC" w:rsidRDefault="00C956E4" w:rsidP="00277A8E">
      <w:pPr>
        <w:tabs>
          <w:tab w:val="left" w:pos="4365"/>
        </w:tabs>
        <w:ind w:firstLine="567"/>
        <w:jc w:val="both"/>
        <w:rPr>
          <w:sz w:val="24"/>
          <w:szCs w:val="24"/>
        </w:rPr>
      </w:pPr>
      <w:r w:rsidRPr="009F7CFC">
        <w:rPr>
          <w:sz w:val="24"/>
          <w:szCs w:val="24"/>
        </w:rPr>
        <w:t>------------------------</w:t>
      </w:r>
    </w:p>
    <w:p w:rsidR="00C956E4" w:rsidRPr="009F7CFC" w:rsidRDefault="00C956E4" w:rsidP="00277A8E">
      <w:pPr>
        <w:tabs>
          <w:tab w:val="left" w:pos="4365"/>
        </w:tabs>
        <w:ind w:firstLine="567"/>
        <w:jc w:val="both"/>
        <w:rPr>
          <w:sz w:val="24"/>
          <w:szCs w:val="24"/>
        </w:rPr>
      </w:pPr>
      <w:r w:rsidRPr="009F7CFC">
        <w:rPr>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C956E4" w:rsidRPr="009F7CFC" w:rsidRDefault="00C956E4" w:rsidP="00277A8E">
      <w:pPr>
        <w:tabs>
          <w:tab w:val="left" w:pos="4365"/>
        </w:tabs>
        <w:ind w:firstLine="567"/>
        <w:jc w:val="both"/>
        <w:rPr>
          <w:sz w:val="24"/>
          <w:szCs w:val="24"/>
        </w:rPr>
      </w:pPr>
      <w:r w:rsidRPr="009F7CFC">
        <w:rPr>
          <w:sz w:val="24"/>
          <w:szCs w:val="24"/>
        </w:rPr>
        <w:t>в случае, если цена контракта не превышает начальную (максимальную) цену контракта:</w:t>
      </w:r>
    </w:p>
    <w:p w:rsidR="00C956E4" w:rsidRPr="009F7CFC" w:rsidRDefault="00C956E4" w:rsidP="00277A8E">
      <w:pPr>
        <w:tabs>
          <w:tab w:val="left" w:pos="4365"/>
        </w:tabs>
        <w:ind w:firstLine="567"/>
        <w:jc w:val="both"/>
        <w:rPr>
          <w:sz w:val="24"/>
          <w:szCs w:val="24"/>
        </w:rPr>
      </w:pPr>
      <w:r w:rsidRPr="009F7CFC">
        <w:rPr>
          <w:sz w:val="24"/>
          <w:szCs w:val="24"/>
        </w:rPr>
        <w:t>10 процентов начальной (максимальной) цены контракта, если цена контракта не превышает 3 млн. рублей;</w:t>
      </w:r>
    </w:p>
    <w:p w:rsidR="00C956E4" w:rsidRPr="009F7CFC" w:rsidRDefault="00C956E4" w:rsidP="00277A8E">
      <w:pPr>
        <w:tabs>
          <w:tab w:val="left" w:pos="4365"/>
        </w:tabs>
        <w:ind w:firstLine="567"/>
        <w:jc w:val="both"/>
        <w:rPr>
          <w:sz w:val="24"/>
          <w:szCs w:val="24"/>
        </w:rPr>
      </w:pPr>
      <w:r w:rsidRPr="009F7CFC">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в случае, если цена контракта превышает начальную (максимальную) цену контракта:</w:t>
      </w:r>
    </w:p>
    <w:p w:rsidR="00C956E4" w:rsidRPr="009F7CFC" w:rsidRDefault="00C956E4" w:rsidP="00277A8E">
      <w:pPr>
        <w:tabs>
          <w:tab w:val="left" w:pos="4365"/>
        </w:tabs>
        <w:ind w:firstLine="567"/>
        <w:jc w:val="both"/>
        <w:rPr>
          <w:sz w:val="24"/>
          <w:szCs w:val="24"/>
        </w:rPr>
      </w:pPr>
      <w:r w:rsidRPr="009F7CFC">
        <w:rPr>
          <w:sz w:val="24"/>
          <w:szCs w:val="24"/>
        </w:rPr>
        <w:t>10 процентов цены контракта, если цена контракта не превышает 3 млн. рублей;</w:t>
      </w:r>
    </w:p>
    <w:p w:rsidR="00C956E4" w:rsidRPr="009F7CFC" w:rsidRDefault="00C956E4" w:rsidP="00277A8E">
      <w:pPr>
        <w:tabs>
          <w:tab w:val="left" w:pos="4365"/>
        </w:tabs>
        <w:ind w:firstLine="567"/>
        <w:jc w:val="both"/>
        <w:rPr>
          <w:sz w:val="24"/>
          <w:szCs w:val="24"/>
        </w:rPr>
      </w:pPr>
      <w:r w:rsidRPr="009F7CFC">
        <w:rPr>
          <w:sz w:val="24"/>
          <w:szCs w:val="24"/>
        </w:rPr>
        <w:t>5 процентов цены контракта, если цена контракта составляет от 3 млн. рублей до 50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1 процент цены контракта, если цена контракта составляет от 50 млн. рублей до 100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5.6.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штраф в размере________ рублей:</w:t>
      </w:r>
    </w:p>
    <w:p w:rsidR="00C956E4" w:rsidRPr="009F7CFC" w:rsidRDefault="00C956E4" w:rsidP="00277A8E">
      <w:pPr>
        <w:tabs>
          <w:tab w:val="left" w:pos="4365"/>
        </w:tabs>
        <w:ind w:firstLine="567"/>
        <w:jc w:val="both"/>
        <w:rPr>
          <w:sz w:val="24"/>
          <w:szCs w:val="24"/>
        </w:rPr>
      </w:pPr>
      <w:r w:rsidRPr="009F7CFC">
        <w:rPr>
          <w:sz w:val="24"/>
          <w:szCs w:val="24"/>
        </w:rPr>
        <w:t>-------------------------</w:t>
      </w:r>
    </w:p>
    <w:p w:rsidR="00C956E4" w:rsidRPr="009F7CFC" w:rsidRDefault="00C956E4" w:rsidP="00277A8E">
      <w:pPr>
        <w:tabs>
          <w:tab w:val="left" w:pos="4365"/>
        </w:tabs>
        <w:ind w:firstLine="567"/>
        <w:jc w:val="both"/>
        <w:rPr>
          <w:sz w:val="24"/>
          <w:szCs w:val="24"/>
        </w:rPr>
      </w:pPr>
      <w:r w:rsidRPr="009F7CFC">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C956E4" w:rsidRPr="009F7CFC" w:rsidRDefault="00C956E4" w:rsidP="00277A8E">
      <w:pPr>
        <w:tabs>
          <w:tab w:val="left" w:pos="4365"/>
        </w:tabs>
        <w:ind w:firstLine="567"/>
        <w:jc w:val="both"/>
        <w:rPr>
          <w:sz w:val="24"/>
          <w:szCs w:val="24"/>
        </w:rPr>
      </w:pPr>
      <w:r w:rsidRPr="009F7CFC">
        <w:rPr>
          <w:sz w:val="24"/>
          <w:szCs w:val="24"/>
        </w:rPr>
        <w:t>1000 рублей, если цена контракта не превышает 3 млн. рублей;</w:t>
      </w:r>
    </w:p>
    <w:p w:rsidR="00C956E4" w:rsidRPr="009F7CFC" w:rsidRDefault="00C956E4" w:rsidP="00277A8E">
      <w:pPr>
        <w:tabs>
          <w:tab w:val="left" w:pos="4365"/>
        </w:tabs>
        <w:ind w:firstLine="567"/>
        <w:jc w:val="both"/>
        <w:rPr>
          <w:sz w:val="24"/>
          <w:szCs w:val="24"/>
        </w:rPr>
      </w:pPr>
      <w:r w:rsidRPr="009F7CFC">
        <w:rPr>
          <w:sz w:val="24"/>
          <w:szCs w:val="24"/>
        </w:rPr>
        <w:t>5000 рублей, если цена контракта составляет от 3 млн. рублей до 50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10000 рублей, если цена контракта составляет от 50 млн. рублей до 100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100000 рублей, если цена контракта превышает 100 млн. рублей.</w:t>
      </w:r>
    </w:p>
    <w:p w:rsidR="00C956E4" w:rsidRPr="009F7CFC" w:rsidRDefault="00C956E4" w:rsidP="00277A8E">
      <w:pPr>
        <w:tabs>
          <w:tab w:val="left" w:pos="4365"/>
        </w:tabs>
        <w:ind w:firstLine="567"/>
        <w:jc w:val="both"/>
        <w:rPr>
          <w:sz w:val="24"/>
          <w:szCs w:val="24"/>
        </w:rPr>
      </w:pPr>
      <w:r w:rsidRPr="009F7CFC">
        <w:rPr>
          <w:sz w:val="24"/>
          <w:szCs w:val="24"/>
        </w:rPr>
        <w:t>5.7.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956E4" w:rsidRPr="009F7CFC" w:rsidRDefault="00C956E4" w:rsidP="00277A8E">
      <w:pPr>
        <w:tabs>
          <w:tab w:val="left" w:pos="4365"/>
        </w:tabs>
        <w:ind w:firstLine="567"/>
        <w:jc w:val="both"/>
        <w:rPr>
          <w:sz w:val="24"/>
          <w:szCs w:val="24"/>
        </w:rPr>
      </w:pPr>
      <w:r w:rsidRPr="009F7CFC">
        <w:rPr>
          <w:sz w:val="24"/>
          <w:szCs w:val="24"/>
        </w:rPr>
        <w:t>5.8. В случае неисполнения или ненадлежащего исполнения Исполнителем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Исполнителю неустойки (штрафа, пени) за счет обеспечения исполнения контракта.</w:t>
      </w:r>
      <w:r w:rsidRPr="009F7CFC">
        <w:rPr>
          <w:sz w:val="24"/>
          <w:szCs w:val="24"/>
          <w:vertAlign w:val="superscript"/>
        </w:rPr>
        <w:footnoteReference w:id="34"/>
      </w:r>
    </w:p>
    <w:p w:rsidR="00C956E4" w:rsidRPr="009F7CFC" w:rsidRDefault="00C956E4" w:rsidP="00277A8E">
      <w:pPr>
        <w:tabs>
          <w:tab w:val="left" w:pos="4365"/>
        </w:tabs>
        <w:ind w:firstLine="567"/>
        <w:jc w:val="both"/>
        <w:rPr>
          <w:sz w:val="24"/>
          <w:szCs w:val="24"/>
        </w:rPr>
      </w:pPr>
      <w:r w:rsidRPr="009F7CFC">
        <w:rPr>
          <w:sz w:val="24"/>
          <w:szCs w:val="24"/>
        </w:rPr>
        <w:t>Исполнение обязательства Исполнителя по контракту по перечислению неустойки (штрафа, пени) возложено на Заказчика.</w:t>
      </w:r>
    </w:p>
    <w:p w:rsidR="00C956E4" w:rsidRPr="009F7CFC" w:rsidRDefault="00C956E4" w:rsidP="00277A8E">
      <w:pPr>
        <w:tabs>
          <w:tab w:val="left" w:pos="4365"/>
        </w:tabs>
        <w:ind w:firstLine="567"/>
        <w:jc w:val="both"/>
        <w:rPr>
          <w:sz w:val="24"/>
          <w:szCs w:val="24"/>
        </w:rPr>
      </w:pPr>
      <w:r w:rsidRPr="009F7CFC">
        <w:rPr>
          <w:sz w:val="24"/>
          <w:szCs w:val="24"/>
        </w:rPr>
        <w:t xml:space="preserve">5.9. В случае, если неисполнение или ненадлежащее исполнение контракта Исполнителем повлекло его досрочное прекращение и Заказчик заключил </w:t>
      </w:r>
      <w:proofErr w:type="gramStart"/>
      <w:r w:rsidRPr="009F7CFC">
        <w:rPr>
          <w:sz w:val="24"/>
          <w:szCs w:val="24"/>
        </w:rPr>
        <w:t>взамен его аналогичный контракт</w:t>
      </w:r>
      <w:proofErr w:type="gramEnd"/>
      <w:r w:rsidRPr="009F7CFC">
        <w:rPr>
          <w:sz w:val="24"/>
          <w:szCs w:val="24"/>
        </w:rPr>
        <w:t xml:space="preserve">, Заказчик вправе потребовать от Исполнителя возмещения убытков в виде разницы между ценой, установленной в прекращенном контракте, и ценой на </w:t>
      </w:r>
      <w:r w:rsidR="0071348F" w:rsidRPr="009F7CFC">
        <w:rPr>
          <w:sz w:val="24"/>
          <w:szCs w:val="24"/>
        </w:rPr>
        <w:t xml:space="preserve">сопоставимые </w:t>
      </w:r>
      <w:r w:rsidRPr="009F7CFC">
        <w:rPr>
          <w:sz w:val="24"/>
          <w:szCs w:val="24"/>
        </w:rPr>
        <w:t>услуги по условиям контракта, заключенного взамен прекращенного контракта.</w:t>
      </w:r>
    </w:p>
    <w:p w:rsidR="00C956E4" w:rsidRPr="009F7CFC" w:rsidRDefault="00C956E4" w:rsidP="00277A8E">
      <w:pPr>
        <w:tabs>
          <w:tab w:val="left" w:pos="4365"/>
        </w:tabs>
        <w:ind w:firstLine="567"/>
        <w:jc w:val="both"/>
        <w:rPr>
          <w:sz w:val="24"/>
          <w:szCs w:val="24"/>
        </w:rPr>
      </w:pPr>
      <w:r w:rsidRPr="009F7CFC">
        <w:rPr>
          <w:sz w:val="24"/>
          <w:szCs w:val="24"/>
        </w:rPr>
        <w:t>5.10. Заказчик вправе требовать взыскания убытков в полной сумме сверх неустойки.</w:t>
      </w:r>
    </w:p>
    <w:p w:rsidR="00C956E4" w:rsidRPr="009F7CFC" w:rsidRDefault="00C956E4" w:rsidP="00277A8E">
      <w:pPr>
        <w:tabs>
          <w:tab w:val="left" w:pos="4365"/>
        </w:tabs>
        <w:ind w:firstLine="567"/>
        <w:jc w:val="both"/>
        <w:rPr>
          <w:sz w:val="24"/>
          <w:szCs w:val="24"/>
        </w:rPr>
      </w:pPr>
      <w:r w:rsidRPr="009F7CFC">
        <w:rPr>
          <w:sz w:val="24"/>
          <w:szCs w:val="24"/>
        </w:rPr>
        <w:t>5.11. Возмещение убытков в случае неисполнения обязательства по контракту и уплата неустойки за его неисполнение не освобождают Исполнителя от исполнения обязательства.</w:t>
      </w:r>
    </w:p>
    <w:p w:rsidR="00C956E4" w:rsidRPr="009F7CFC" w:rsidRDefault="00C956E4" w:rsidP="00277A8E">
      <w:pPr>
        <w:tabs>
          <w:tab w:val="left" w:pos="4365"/>
        </w:tabs>
        <w:ind w:firstLine="567"/>
        <w:jc w:val="both"/>
        <w:rPr>
          <w:sz w:val="24"/>
          <w:szCs w:val="24"/>
        </w:rPr>
      </w:pPr>
      <w:r w:rsidRPr="009F7CFC">
        <w:rPr>
          <w:sz w:val="24"/>
          <w:szCs w:val="24"/>
        </w:rPr>
        <w:t>5.12. Если вследствие просрочки исполнение Исполнителя утратило интерес для Заказчика, Заказчик вправе отказаться от принятия исполнения и требовать возмещения убытков.</w:t>
      </w:r>
    </w:p>
    <w:p w:rsidR="00C956E4" w:rsidRPr="009F7CFC" w:rsidRDefault="00C956E4" w:rsidP="00277A8E">
      <w:pPr>
        <w:tabs>
          <w:tab w:val="left" w:pos="4365"/>
        </w:tabs>
        <w:ind w:firstLine="567"/>
        <w:jc w:val="both"/>
        <w:rPr>
          <w:sz w:val="24"/>
          <w:szCs w:val="24"/>
        </w:rPr>
      </w:pPr>
      <w:r w:rsidRPr="009F7CFC">
        <w:rPr>
          <w:sz w:val="24"/>
          <w:szCs w:val="24"/>
        </w:rPr>
        <w:t>5.13. Заказчик вправе требовать возвращения того, что было им исполнено по контракту до момента изменения или расторжения контракта.</w:t>
      </w:r>
    </w:p>
    <w:p w:rsidR="00C956E4" w:rsidRPr="009F7CFC" w:rsidRDefault="00C956E4" w:rsidP="00277A8E">
      <w:pPr>
        <w:tabs>
          <w:tab w:val="left" w:pos="4365"/>
        </w:tabs>
        <w:ind w:firstLine="567"/>
        <w:jc w:val="both"/>
        <w:rPr>
          <w:sz w:val="24"/>
          <w:szCs w:val="24"/>
        </w:rPr>
      </w:pPr>
      <w:r w:rsidRPr="009F7CFC">
        <w:rPr>
          <w:sz w:val="24"/>
          <w:szCs w:val="24"/>
        </w:rPr>
        <w:t>5.14.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C956E4" w:rsidRPr="009F7CFC" w:rsidRDefault="00C956E4" w:rsidP="00277A8E">
      <w:pPr>
        <w:tabs>
          <w:tab w:val="left" w:pos="4365"/>
        </w:tabs>
        <w:ind w:firstLine="567"/>
        <w:jc w:val="both"/>
        <w:rPr>
          <w:sz w:val="24"/>
          <w:szCs w:val="24"/>
        </w:rPr>
      </w:pPr>
      <w:r w:rsidRPr="009F7CFC">
        <w:rPr>
          <w:sz w:val="24"/>
          <w:szCs w:val="24"/>
        </w:rPr>
        <w:t>5.15.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 рублей:</w:t>
      </w:r>
    </w:p>
    <w:p w:rsidR="00C956E4" w:rsidRPr="009F7CFC" w:rsidRDefault="00C956E4" w:rsidP="00277A8E">
      <w:pPr>
        <w:tabs>
          <w:tab w:val="left" w:pos="4365"/>
        </w:tabs>
        <w:ind w:firstLine="567"/>
        <w:jc w:val="both"/>
        <w:rPr>
          <w:sz w:val="24"/>
          <w:szCs w:val="24"/>
        </w:rPr>
      </w:pPr>
      <w:r w:rsidRPr="009F7CFC">
        <w:rPr>
          <w:sz w:val="24"/>
          <w:szCs w:val="24"/>
        </w:rPr>
        <w:t>-----------------------</w:t>
      </w:r>
    </w:p>
    <w:p w:rsidR="00C956E4" w:rsidRPr="009F7CFC" w:rsidRDefault="00C956E4" w:rsidP="00277A8E">
      <w:pPr>
        <w:tabs>
          <w:tab w:val="left" w:pos="4365"/>
        </w:tabs>
        <w:ind w:firstLine="567"/>
        <w:jc w:val="both"/>
        <w:rPr>
          <w:sz w:val="24"/>
          <w:szCs w:val="24"/>
        </w:rPr>
      </w:pPr>
      <w:r w:rsidRPr="009F7CFC">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C956E4" w:rsidRPr="009F7CFC" w:rsidRDefault="00C956E4" w:rsidP="00277A8E">
      <w:pPr>
        <w:tabs>
          <w:tab w:val="left" w:pos="4365"/>
        </w:tabs>
        <w:ind w:firstLine="567"/>
        <w:jc w:val="both"/>
        <w:rPr>
          <w:sz w:val="24"/>
          <w:szCs w:val="24"/>
        </w:rPr>
      </w:pPr>
      <w:r w:rsidRPr="009F7CFC">
        <w:rPr>
          <w:sz w:val="24"/>
          <w:szCs w:val="24"/>
        </w:rPr>
        <w:t>1000 рублей, если цена контракта не превышает 3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5000 рублей, если цена контракта составляет от 3 млн. рублей до 50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10000 рублей, если цена контракта составляет от 50 млн. рублей до 100 млн. рублей (включительно);</w:t>
      </w:r>
    </w:p>
    <w:p w:rsidR="00C956E4" w:rsidRPr="009F7CFC" w:rsidRDefault="00C956E4" w:rsidP="00277A8E">
      <w:pPr>
        <w:tabs>
          <w:tab w:val="left" w:pos="4365"/>
        </w:tabs>
        <w:ind w:firstLine="567"/>
        <w:jc w:val="both"/>
        <w:rPr>
          <w:sz w:val="24"/>
          <w:szCs w:val="24"/>
        </w:rPr>
      </w:pPr>
      <w:r w:rsidRPr="009F7CFC">
        <w:rPr>
          <w:sz w:val="24"/>
          <w:szCs w:val="24"/>
        </w:rPr>
        <w:t>100000 рублей, если цена контракта превышает 100 млн. рублей.</w:t>
      </w:r>
    </w:p>
    <w:p w:rsidR="00C956E4" w:rsidRPr="009F7CFC" w:rsidRDefault="00C956E4" w:rsidP="00277A8E">
      <w:pPr>
        <w:tabs>
          <w:tab w:val="left" w:pos="4365"/>
        </w:tabs>
        <w:ind w:firstLine="567"/>
        <w:jc w:val="both"/>
        <w:rPr>
          <w:sz w:val="24"/>
          <w:szCs w:val="24"/>
        </w:rPr>
      </w:pPr>
      <w:r w:rsidRPr="009F7CFC">
        <w:rPr>
          <w:sz w:val="24"/>
          <w:szCs w:val="24"/>
        </w:rPr>
        <w:t>5.16.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956E4" w:rsidRPr="009F7CFC" w:rsidRDefault="00C956E4" w:rsidP="00277A8E">
      <w:pPr>
        <w:tabs>
          <w:tab w:val="left" w:pos="4365"/>
        </w:tabs>
        <w:ind w:firstLine="567"/>
        <w:jc w:val="both"/>
        <w:rPr>
          <w:sz w:val="24"/>
          <w:szCs w:val="24"/>
        </w:rPr>
      </w:pPr>
      <w:r w:rsidRPr="009F7CFC">
        <w:rPr>
          <w:sz w:val="24"/>
          <w:szCs w:val="24"/>
        </w:rPr>
        <w:t>5.17.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C956E4" w:rsidRPr="009F7CFC" w:rsidRDefault="00C956E4" w:rsidP="00277A8E">
      <w:pPr>
        <w:tabs>
          <w:tab w:val="left" w:pos="4365"/>
        </w:tabs>
        <w:ind w:firstLine="567"/>
        <w:jc w:val="both"/>
        <w:rPr>
          <w:sz w:val="24"/>
          <w:szCs w:val="24"/>
        </w:rPr>
      </w:pPr>
      <w:r w:rsidRPr="009F7CFC">
        <w:rPr>
          <w:sz w:val="24"/>
          <w:szCs w:val="24"/>
        </w:rPr>
        <w:t>5.18.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956E4" w:rsidRPr="009F7CFC" w:rsidRDefault="00C956E4" w:rsidP="00277A8E">
      <w:pPr>
        <w:tabs>
          <w:tab w:val="left" w:pos="7650"/>
        </w:tabs>
        <w:ind w:firstLine="567"/>
        <w:jc w:val="both"/>
        <w:rPr>
          <w:sz w:val="24"/>
          <w:szCs w:val="24"/>
        </w:rPr>
      </w:pPr>
      <w:r w:rsidRPr="009F7CFC">
        <w:rPr>
          <w:sz w:val="24"/>
          <w:szCs w:val="24"/>
        </w:rPr>
        <w:t>5.19. Уплата пени и штрафов не освобождает Стороны от исполнения обязательств по контракту и возмещения убытков другой Стороне.</w:t>
      </w:r>
    </w:p>
    <w:p w:rsidR="00C956E4" w:rsidRPr="009F7CFC" w:rsidRDefault="00C956E4" w:rsidP="00277A8E">
      <w:pPr>
        <w:tabs>
          <w:tab w:val="left" w:pos="4365"/>
        </w:tabs>
        <w:ind w:firstLine="567"/>
        <w:jc w:val="both"/>
        <w:rPr>
          <w:sz w:val="24"/>
          <w:szCs w:val="24"/>
        </w:rPr>
      </w:pPr>
      <w:r w:rsidRPr="009F7CFC">
        <w:rPr>
          <w:sz w:val="24"/>
          <w:szCs w:val="24"/>
        </w:rPr>
        <w:t>5.20.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Исполнитель выплачивает Заказчику штраф в размере 5 процентов объема такого привлечения, установленного контрактом</w:t>
      </w:r>
      <w:r w:rsidRPr="009F7CFC">
        <w:rPr>
          <w:sz w:val="24"/>
          <w:szCs w:val="24"/>
          <w:vertAlign w:val="superscript"/>
        </w:rPr>
        <w:footnoteReference w:id="35"/>
      </w:r>
      <w:r w:rsidR="00277A8E" w:rsidRPr="009F7CFC">
        <w:rPr>
          <w:sz w:val="24"/>
          <w:szCs w:val="24"/>
        </w:rPr>
        <w:t>.</w:t>
      </w:r>
    </w:p>
    <w:p w:rsidR="00C956E4" w:rsidRPr="009F7CFC" w:rsidRDefault="00C956E4" w:rsidP="00C956E4">
      <w:pPr>
        <w:tabs>
          <w:tab w:val="left" w:pos="7650"/>
        </w:tabs>
        <w:ind w:firstLine="567"/>
        <w:jc w:val="both"/>
        <w:rPr>
          <w:sz w:val="24"/>
          <w:szCs w:val="24"/>
        </w:rPr>
      </w:pPr>
    </w:p>
    <w:p w:rsidR="00C956E4" w:rsidRPr="009F7CFC" w:rsidRDefault="00C956E4" w:rsidP="00C956E4">
      <w:pPr>
        <w:tabs>
          <w:tab w:val="left" w:pos="4365"/>
        </w:tabs>
        <w:jc w:val="center"/>
        <w:rPr>
          <w:b/>
          <w:sz w:val="24"/>
          <w:szCs w:val="24"/>
        </w:rPr>
      </w:pPr>
      <w:r w:rsidRPr="009F7CFC">
        <w:rPr>
          <w:b/>
          <w:sz w:val="24"/>
          <w:szCs w:val="24"/>
        </w:rPr>
        <w:t>6. Обстоятельства непреодолимой силы</w:t>
      </w:r>
    </w:p>
    <w:p w:rsidR="00C956E4" w:rsidRPr="009F7CFC" w:rsidRDefault="00C956E4" w:rsidP="00C956E4">
      <w:pPr>
        <w:tabs>
          <w:tab w:val="left" w:pos="4365"/>
        </w:tabs>
        <w:ind w:firstLine="567"/>
        <w:jc w:val="both"/>
        <w:rPr>
          <w:sz w:val="24"/>
          <w:szCs w:val="24"/>
        </w:rPr>
      </w:pPr>
      <w:r w:rsidRPr="009F7CFC">
        <w:rPr>
          <w:sz w:val="24"/>
          <w:szCs w:val="24"/>
        </w:rPr>
        <w:t>6.1.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C956E4" w:rsidRPr="009F7CFC" w:rsidRDefault="00C956E4" w:rsidP="00C956E4">
      <w:pPr>
        <w:tabs>
          <w:tab w:val="left" w:pos="4365"/>
        </w:tabs>
        <w:ind w:firstLine="567"/>
        <w:jc w:val="both"/>
        <w:rPr>
          <w:sz w:val="24"/>
          <w:szCs w:val="24"/>
        </w:rPr>
      </w:pPr>
      <w:r w:rsidRPr="009F7CFC">
        <w:rPr>
          <w:sz w:val="24"/>
          <w:szCs w:val="24"/>
        </w:rPr>
        <w:t>6.2.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rsidR="00C956E4" w:rsidRPr="009F7CFC" w:rsidRDefault="00C956E4" w:rsidP="00C956E4">
      <w:pPr>
        <w:tabs>
          <w:tab w:val="left" w:pos="4365"/>
        </w:tabs>
        <w:ind w:firstLine="567"/>
        <w:jc w:val="both"/>
        <w:rPr>
          <w:sz w:val="24"/>
          <w:szCs w:val="24"/>
        </w:rPr>
      </w:pPr>
      <w:r w:rsidRPr="009F7CFC">
        <w:rPr>
          <w:sz w:val="24"/>
          <w:szCs w:val="24"/>
        </w:rPr>
        <w:t>6.3. Если обстоятельства, указанные в п</w:t>
      </w:r>
      <w:r w:rsidR="004E70DD" w:rsidRPr="009F7CFC">
        <w:rPr>
          <w:sz w:val="24"/>
          <w:szCs w:val="24"/>
        </w:rPr>
        <w:t>ункте</w:t>
      </w:r>
      <w:r w:rsidRPr="009F7CFC">
        <w:rPr>
          <w:sz w:val="24"/>
          <w:szCs w:val="24"/>
        </w:rPr>
        <w:t xml:space="preserve"> 6.1 контракта, будут длиться более </w:t>
      </w:r>
      <w:r w:rsidR="00097C99">
        <w:rPr>
          <w:sz w:val="24"/>
          <w:szCs w:val="24"/>
        </w:rPr>
        <w:t>2 (</w:t>
      </w:r>
      <w:r w:rsidRPr="009F7CFC">
        <w:rPr>
          <w:sz w:val="24"/>
          <w:szCs w:val="24"/>
        </w:rPr>
        <w:t>двух</w:t>
      </w:r>
      <w:r w:rsidR="00097C99">
        <w:rPr>
          <w:sz w:val="24"/>
          <w:szCs w:val="24"/>
        </w:rPr>
        <w:t>)</w:t>
      </w:r>
      <w:r w:rsidRPr="009F7CFC">
        <w:rPr>
          <w:sz w:val="24"/>
          <w:szCs w:val="24"/>
        </w:rPr>
        <w:t xml:space="preserve"> месяцев с даты соответствующего уведомления, Стороны вправе расторгнуть контракт без требования возмещения убытков, понесённых в связи с наступлением таких обстоятельств.</w:t>
      </w:r>
    </w:p>
    <w:p w:rsidR="00C956E4" w:rsidRPr="009F7CFC" w:rsidRDefault="00C956E4" w:rsidP="00C956E4">
      <w:pPr>
        <w:widowControl w:val="0"/>
        <w:shd w:val="clear" w:color="auto" w:fill="FFFFFF"/>
        <w:jc w:val="center"/>
        <w:rPr>
          <w:b/>
          <w:sz w:val="24"/>
          <w:szCs w:val="24"/>
        </w:rPr>
      </w:pPr>
    </w:p>
    <w:p w:rsidR="00C956E4" w:rsidRPr="009F7CFC" w:rsidRDefault="00C956E4" w:rsidP="00C956E4">
      <w:pPr>
        <w:widowControl w:val="0"/>
        <w:shd w:val="clear" w:color="auto" w:fill="FFFFFF"/>
        <w:jc w:val="center"/>
        <w:rPr>
          <w:b/>
          <w:sz w:val="24"/>
          <w:szCs w:val="24"/>
        </w:rPr>
      </w:pPr>
      <w:r w:rsidRPr="009F7CFC">
        <w:rPr>
          <w:b/>
          <w:sz w:val="24"/>
          <w:szCs w:val="24"/>
        </w:rPr>
        <w:t>7. Обеспечение исполнения контракта</w:t>
      </w:r>
    </w:p>
    <w:p w:rsidR="0023639D" w:rsidRPr="0023639D" w:rsidRDefault="0023639D" w:rsidP="0023639D">
      <w:pPr>
        <w:ind w:firstLine="567"/>
        <w:jc w:val="both"/>
        <w:rPr>
          <w:b/>
          <w:sz w:val="24"/>
          <w:szCs w:val="24"/>
        </w:rPr>
      </w:pPr>
      <w:r w:rsidRPr="0023639D">
        <w:rPr>
          <w:b/>
          <w:sz w:val="24"/>
          <w:szCs w:val="24"/>
        </w:rPr>
        <w:t>Вариант 1.</w:t>
      </w:r>
    </w:p>
    <w:p w:rsidR="0023639D" w:rsidRPr="0023639D" w:rsidRDefault="0023639D" w:rsidP="0023639D">
      <w:pPr>
        <w:ind w:firstLine="567"/>
        <w:jc w:val="both"/>
        <w:rPr>
          <w:b/>
          <w:sz w:val="24"/>
          <w:szCs w:val="24"/>
          <w:u w:val="single"/>
        </w:rPr>
      </w:pPr>
      <w:r w:rsidRPr="0023639D">
        <w:rPr>
          <w:sz w:val="24"/>
          <w:szCs w:val="24"/>
        </w:rPr>
        <w:t>7.1.</w:t>
      </w:r>
      <w:r w:rsidRPr="0023639D">
        <w:rPr>
          <w:b/>
          <w:sz w:val="24"/>
          <w:szCs w:val="24"/>
          <w:vertAlign w:val="superscript"/>
        </w:rPr>
        <w:t xml:space="preserve"> </w:t>
      </w:r>
      <w:r w:rsidRPr="0023639D">
        <w:rPr>
          <w:sz w:val="24"/>
          <w:szCs w:val="24"/>
          <w:vertAlign w:val="superscript"/>
        </w:rPr>
        <w:footnoteReference w:id="36"/>
      </w:r>
      <w:r w:rsidRPr="0023639D">
        <w:rPr>
          <w:sz w:val="24"/>
          <w:szCs w:val="24"/>
        </w:rPr>
        <w:t xml:space="preserve"> Обеспечение исполнения контракта </w:t>
      </w:r>
      <w:r w:rsidRPr="0023639D">
        <w:rPr>
          <w:b/>
          <w:sz w:val="24"/>
          <w:szCs w:val="24"/>
          <w:u w:val="single"/>
        </w:rPr>
        <w:t>не предусмотрено.</w:t>
      </w:r>
    </w:p>
    <w:p w:rsidR="0023639D" w:rsidRPr="0023639D" w:rsidRDefault="0023639D" w:rsidP="0023639D">
      <w:pPr>
        <w:tabs>
          <w:tab w:val="left" w:pos="3060"/>
        </w:tabs>
        <w:ind w:firstLine="567"/>
        <w:jc w:val="both"/>
        <w:rPr>
          <w:b/>
          <w:sz w:val="24"/>
          <w:szCs w:val="24"/>
        </w:rPr>
      </w:pPr>
      <w:r w:rsidRPr="0023639D">
        <w:rPr>
          <w:b/>
          <w:sz w:val="24"/>
          <w:szCs w:val="24"/>
        </w:rPr>
        <w:t>Вариант 2.</w:t>
      </w:r>
    </w:p>
    <w:p w:rsidR="0023639D" w:rsidRPr="0023639D" w:rsidRDefault="0023639D" w:rsidP="0023639D">
      <w:pPr>
        <w:tabs>
          <w:tab w:val="left" w:pos="3060"/>
        </w:tabs>
        <w:ind w:firstLine="567"/>
        <w:jc w:val="both"/>
        <w:rPr>
          <w:b/>
          <w:sz w:val="24"/>
          <w:szCs w:val="24"/>
          <w:u w:val="single"/>
        </w:rPr>
      </w:pPr>
      <w:r w:rsidRPr="0023639D">
        <w:rPr>
          <w:sz w:val="24"/>
          <w:szCs w:val="24"/>
        </w:rPr>
        <w:t>7.1.</w:t>
      </w:r>
      <w:r w:rsidRPr="0023639D">
        <w:rPr>
          <w:b/>
          <w:sz w:val="24"/>
          <w:szCs w:val="24"/>
          <w:vertAlign w:val="superscript"/>
        </w:rPr>
        <w:t xml:space="preserve"> </w:t>
      </w:r>
      <w:r w:rsidRPr="0023639D">
        <w:rPr>
          <w:sz w:val="24"/>
          <w:szCs w:val="24"/>
          <w:vertAlign w:val="superscript"/>
        </w:rPr>
        <w:footnoteReference w:id="37"/>
      </w:r>
      <w:r w:rsidRPr="0023639D">
        <w:rPr>
          <w:sz w:val="24"/>
          <w:szCs w:val="24"/>
        </w:rPr>
        <w:t xml:space="preserve"> Обеспечение исполнения контракта </w:t>
      </w:r>
      <w:r w:rsidRPr="0023639D">
        <w:rPr>
          <w:b/>
          <w:sz w:val="24"/>
          <w:szCs w:val="24"/>
          <w:u w:val="single"/>
        </w:rPr>
        <w:t>предусмотрено.</w:t>
      </w:r>
    </w:p>
    <w:p w:rsidR="0023639D" w:rsidRPr="0023639D" w:rsidRDefault="0023639D" w:rsidP="0023639D">
      <w:pPr>
        <w:tabs>
          <w:tab w:val="left" w:pos="3060"/>
        </w:tabs>
        <w:ind w:firstLine="567"/>
        <w:jc w:val="both"/>
        <w:rPr>
          <w:sz w:val="24"/>
          <w:szCs w:val="24"/>
        </w:rPr>
      </w:pPr>
      <w:r w:rsidRPr="0023639D">
        <w:rPr>
          <w:b/>
          <w:sz w:val="24"/>
          <w:szCs w:val="24"/>
        </w:rPr>
        <w:t>Вариант 1.</w:t>
      </w:r>
    </w:p>
    <w:p w:rsidR="0023639D" w:rsidRPr="0023639D" w:rsidRDefault="0023639D" w:rsidP="0023639D">
      <w:pPr>
        <w:tabs>
          <w:tab w:val="left" w:pos="3060"/>
        </w:tabs>
        <w:ind w:firstLine="567"/>
        <w:jc w:val="both"/>
        <w:rPr>
          <w:sz w:val="24"/>
          <w:szCs w:val="24"/>
        </w:rPr>
      </w:pPr>
      <w:r w:rsidRPr="0023639D">
        <w:rPr>
          <w:sz w:val="24"/>
          <w:szCs w:val="24"/>
        </w:rPr>
        <w:t>7.2.</w:t>
      </w:r>
      <w:r w:rsidRPr="0023639D">
        <w:rPr>
          <w:sz w:val="24"/>
          <w:szCs w:val="24"/>
          <w:vertAlign w:val="superscript"/>
        </w:rPr>
        <w:footnoteReference w:id="38"/>
      </w:r>
      <w:r w:rsidRPr="0023639D">
        <w:rPr>
          <w:sz w:val="24"/>
          <w:szCs w:val="24"/>
        </w:rPr>
        <w:t xml:space="preserve"> В целях обеспечения исполнения обязательств по контракту Исполнитель предоставляет Заказчику обеспечение исполнения контракта в размере _______ рублей.</w:t>
      </w:r>
    </w:p>
    <w:p w:rsidR="0023639D" w:rsidRPr="0023639D" w:rsidRDefault="0023639D" w:rsidP="0023639D">
      <w:pPr>
        <w:tabs>
          <w:tab w:val="left" w:pos="3060"/>
        </w:tabs>
        <w:ind w:firstLine="567"/>
        <w:jc w:val="both"/>
        <w:rPr>
          <w:b/>
          <w:sz w:val="24"/>
          <w:szCs w:val="24"/>
        </w:rPr>
      </w:pPr>
      <w:r w:rsidRPr="0023639D">
        <w:rPr>
          <w:b/>
          <w:sz w:val="24"/>
          <w:szCs w:val="24"/>
        </w:rPr>
        <w:t>Вариант 2.</w:t>
      </w:r>
    </w:p>
    <w:p w:rsidR="007E027C" w:rsidRPr="007E027C" w:rsidRDefault="0023639D" w:rsidP="007E027C">
      <w:pPr>
        <w:ind w:firstLine="567"/>
        <w:jc w:val="both"/>
        <w:rPr>
          <w:rFonts w:eastAsia="Calibri"/>
          <w:sz w:val="24"/>
          <w:szCs w:val="24"/>
        </w:rPr>
      </w:pPr>
      <w:r w:rsidRPr="0023639D">
        <w:rPr>
          <w:sz w:val="24"/>
          <w:szCs w:val="24"/>
        </w:rPr>
        <w:t>7.2.</w:t>
      </w:r>
      <w:r w:rsidRPr="0023639D">
        <w:rPr>
          <w:sz w:val="24"/>
          <w:szCs w:val="24"/>
          <w:vertAlign w:val="superscript"/>
        </w:rPr>
        <w:footnoteReference w:id="39"/>
      </w:r>
      <w:r w:rsidRPr="0023639D">
        <w:rPr>
          <w:sz w:val="24"/>
          <w:szCs w:val="24"/>
        </w:rPr>
        <w:t xml:space="preserve"> В целях обеспечения исполнения обязательств по контракту Исполнитель предоставляет Заказчику обеспечение исполнения контракта в размере _______ % от цены контракта (_________ рублей).</w:t>
      </w:r>
      <w:r w:rsidR="007E027C" w:rsidRPr="007E027C">
        <w:rPr>
          <w:sz w:val="24"/>
          <w:szCs w:val="24"/>
          <w:vertAlign w:val="superscript"/>
        </w:rPr>
        <w:t xml:space="preserve"> </w:t>
      </w:r>
      <w:r w:rsidR="007E027C" w:rsidRPr="007E027C">
        <w:rPr>
          <w:sz w:val="24"/>
          <w:szCs w:val="24"/>
          <w:vertAlign w:val="superscript"/>
        </w:rPr>
        <w:footnoteReference w:id="40"/>
      </w:r>
      <w:r w:rsidR="007E027C" w:rsidRPr="007E027C">
        <w:rPr>
          <w:rFonts w:eastAsia="Calibri"/>
          <w:sz w:val="24"/>
          <w:szCs w:val="24"/>
        </w:rPr>
        <w:t xml:space="preserve"> </w:t>
      </w:r>
    </w:p>
    <w:p w:rsidR="001662DA" w:rsidRPr="009F7CFC" w:rsidRDefault="0023639D" w:rsidP="0023639D">
      <w:pPr>
        <w:ind w:firstLine="567"/>
        <w:jc w:val="both"/>
        <w:rPr>
          <w:sz w:val="24"/>
          <w:szCs w:val="24"/>
        </w:rPr>
      </w:pPr>
      <w:r w:rsidRPr="0023639D">
        <w:rPr>
          <w:sz w:val="24"/>
          <w:szCs w:val="24"/>
        </w:rPr>
        <w:t>7.2.1.</w:t>
      </w:r>
      <w:r w:rsidRPr="0023639D">
        <w:rPr>
          <w:bCs/>
          <w:sz w:val="24"/>
          <w:szCs w:val="24"/>
          <w:vertAlign w:val="superscript"/>
        </w:rPr>
        <w:footnoteReference w:id="41"/>
      </w:r>
      <w:r w:rsidRPr="0023639D">
        <w:rPr>
          <w:sz w:val="24"/>
          <w:szCs w:val="24"/>
        </w:rPr>
        <w:t xml:space="preserve"> Если Исполнителем предложена цена контракта, которая на двадцать пять и более процентов ниже начальной (максимальной) цены контракта, Исполнитель обязан предоставить Заказчику обеспечение исполнения контракта в размере и порядке, установленном статьей 37 Закона № 44-ФЗ.</w:t>
      </w:r>
    </w:p>
    <w:p w:rsidR="001662DA" w:rsidRPr="009F7CFC" w:rsidRDefault="001662DA" w:rsidP="001662DA">
      <w:pPr>
        <w:tabs>
          <w:tab w:val="left" w:pos="3060"/>
        </w:tabs>
        <w:ind w:firstLine="567"/>
        <w:jc w:val="both"/>
        <w:rPr>
          <w:sz w:val="24"/>
          <w:szCs w:val="24"/>
        </w:rPr>
      </w:pPr>
      <w:r w:rsidRPr="009F7CFC">
        <w:rPr>
          <w:sz w:val="24"/>
          <w:szCs w:val="24"/>
        </w:rPr>
        <w:t xml:space="preserve">7.3. Исполнение контракта может обеспечиваться предоставлением Исполнителем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p>
    <w:p w:rsidR="001662DA" w:rsidRPr="009F7CFC" w:rsidRDefault="001662DA" w:rsidP="001662DA">
      <w:pPr>
        <w:tabs>
          <w:tab w:val="left" w:pos="3060"/>
        </w:tabs>
        <w:ind w:firstLine="567"/>
        <w:jc w:val="both"/>
        <w:rPr>
          <w:sz w:val="24"/>
          <w:szCs w:val="24"/>
        </w:rPr>
      </w:pPr>
      <w:r w:rsidRPr="009F7CFC">
        <w:rPr>
          <w:sz w:val="24"/>
          <w:szCs w:val="24"/>
        </w:rPr>
        <w:t>7.4. Срок действия независимой гарантии определяется Исполнителем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1662DA" w:rsidRPr="009F7CFC" w:rsidRDefault="001662DA" w:rsidP="001662DA">
      <w:pPr>
        <w:tabs>
          <w:tab w:val="left" w:pos="3060"/>
        </w:tabs>
        <w:ind w:firstLine="567"/>
        <w:jc w:val="both"/>
        <w:rPr>
          <w:sz w:val="24"/>
          <w:szCs w:val="24"/>
        </w:rPr>
      </w:pPr>
      <w:r w:rsidRPr="009F7CFC">
        <w:rPr>
          <w:sz w:val="24"/>
          <w:szCs w:val="24"/>
        </w:rPr>
        <w:t xml:space="preserve">Независимая гарантия должна быть безотзывной и должна содержать информацию и условия, предусмотренные частью 2 статьи 45 Закона № 44-ФЗ. </w:t>
      </w:r>
    </w:p>
    <w:p w:rsidR="001662DA" w:rsidRPr="009F7CFC" w:rsidRDefault="00097C99" w:rsidP="001662DA">
      <w:pPr>
        <w:ind w:firstLine="567"/>
        <w:jc w:val="both"/>
        <w:rPr>
          <w:sz w:val="24"/>
          <w:szCs w:val="24"/>
        </w:rPr>
      </w:pPr>
      <w:r w:rsidRPr="00097C99">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662DA" w:rsidRPr="009F7CFC" w:rsidRDefault="001662DA" w:rsidP="001662DA">
      <w:pPr>
        <w:autoSpaceDE w:val="0"/>
        <w:autoSpaceDN w:val="0"/>
        <w:adjustRightInd w:val="0"/>
        <w:ind w:firstLine="567"/>
        <w:jc w:val="both"/>
        <w:rPr>
          <w:sz w:val="24"/>
          <w:szCs w:val="24"/>
        </w:rPr>
      </w:pPr>
      <w:r w:rsidRPr="009F7CFC">
        <w:rPr>
          <w:sz w:val="24"/>
          <w:szCs w:val="24"/>
        </w:rPr>
        <w:t xml:space="preserve">7.5. В случае если в качестве формы обеспечения исполнения контракта выбрано внесение денежных средств, то обеспечение исполнения контракта, </w:t>
      </w:r>
      <w:r w:rsidRPr="009F7CFC">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16" w:history="1">
        <w:r w:rsidRPr="009F7CFC">
          <w:rPr>
            <w:rFonts w:eastAsia="Calibri"/>
            <w:sz w:val="24"/>
            <w:szCs w:val="24"/>
          </w:rPr>
          <w:t>частями 7</w:t>
        </w:r>
      </w:hyperlink>
      <w:r w:rsidRPr="009F7CFC">
        <w:rPr>
          <w:rFonts w:eastAsia="Calibri"/>
          <w:sz w:val="24"/>
          <w:szCs w:val="24"/>
        </w:rPr>
        <w:t xml:space="preserve">, </w:t>
      </w:r>
      <w:hyperlink r:id="rId17" w:history="1">
        <w:r w:rsidRPr="009F7CFC">
          <w:rPr>
            <w:rFonts w:eastAsia="Calibri"/>
            <w:sz w:val="24"/>
            <w:szCs w:val="24"/>
          </w:rPr>
          <w:t>7.1</w:t>
        </w:r>
      </w:hyperlink>
      <w:r w:rsidRPr="009F7CFC">
        <w:rPr>
          <w:rFonts w:eastAsia="Calibri"/>
          <w:sz w:val="24"/>
          <w:szCs w:val="24"/>
        </w:rPr>
        <w:t xml:space="preserve"> и </w:t>
      </w:r>
      <w:hyperlink r:id="rId18" w:history="1">
        <w:r w:rsidRPr="009F7CFC">
          <w:rPr>
            <w:rFonts w:eastAsia="Calibri"/>
            <w:sz w:val="24"/>
            <w:szCs w:val="24"/>
          </w:rPr>
          <w:t>7.2 статьи 96</w:t>
        </w:r>
      </w:hyperlink>
      <w:r w:rsidRPr="009F7CFC">
        <w:rPr>
          <w:rFonts w:eastAsia="Calibri"/>
          <w:sz w:val="24"/>
          <w:szCs w:val="24"/>
        </w:rPr>
        <w:t xml:space="preserve"> Закона № 44-ФЗ, </w:t>
      </w:r>
      <w:r w:rsidRPr="009F7CFC">
        <w:rPr>
          <w:sz w:val="24"/>
          <w:szCs w:val="24"/>
        </w:rPr>
        <w:t>возвращается Исполнителю при условии надлежащего исполнения им обязательств по контракту в срок, не превышающий 15 (пятнадцати) дней с даты исполнения Исполнителем обязательств по контракту, на банковский счет, указанный в контракте. В случае неисполнения или ненадлежащего исполнения Исполнителем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w:t>
      </w:r>
    </w:p>
    <w:p w:rsidR="001662DA" w:rsidRPr="009F7CFC" w:rsidRDefault="001662DA" w:rsidP="001662DA">
      <w:pPr>
        <w:tabs>
          <w:tab w:val="left" w:pos="3060"/>
        </w:tabs>
        <w:ind w:firstLine="567"/>
        <w:jc w:val="both"/>
        <w:rPr>
          <w:sz w:val="24"/>
          <w:szCs w:val="24"/>
        </w:rPr>
      </w:pPr>
      <w:r w:rsidRPr="009F7CFC">
        <w:rPr>
          <w:sz w:val="24"/>
          <w:szCs w:val="24"/>
        </w:rPr>
        <w:t>Исполнение обязательства Исполнителя по контракту по перечислению неустойки (штрафа, пени) возложено на Заказчика.</w:t>
      </w:r>
    </w:p>
    <w:p w:rsidR="001662DA" w:rsidRPr="009F7CFC" w:rsidRDefault="001662DA" w:rsidP="001662DA">
      <w:pPr>
        <w:tabs>
          <w:tab w:val="left" w:pos="3060"/>
        </w:tabs>
        <w:ind w:firstLine="567"/>
        <w:jc w:val="both"/>
        <w:rPr>
          <w:sz w:val="24"/>
          <w:szCs w:val="24"/>
        </w:rPr>
      </w:pPr>
      <w:r w:rsidRPr="009F7CFC">
        <w:rPr>
          <w:sz w:val="24"/>
          <w:szCs w:val="24"/>
        </w:rPr>
        <w:t>Подписанием контракта Исполнитель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Исполнителем обязательств, предусмотренных контрактом.</w:t>
      </w:r>
    </w:p>
    <w:p w:rsidR="001662DA" w:rsidRPr="009F7CFC" w:rsidRDefault="001662DA" w:rsidP="001662DA">
      <w:pPr>
        <w:tabs>
          <w:tab w:val="left" w:pos="3060"/>
        </w:tabs>
        <w:ind w:firstLine="567"/>
        <w:jc w:val="both"/>
        <w:rPr>
          <w:sz w:val="24"/>
          <w:szCs w:val="24"/>
        </w:rPr>
      </w:pPr>
      <w:r w:rsidRPr="009F7CFC">
        <w:rPr>
          <w:sz w:val="24"/>
          <w:szCs w:val="24"/>
        </w:rPr>
        <w:t>7.6.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rsidR="001662DA" w:rsidRPr="009F7CFC" w:rsidRDefault="001662DA" w:rsidP="001662DA">
      <w:pPr>
        <w:autoSpaceDE w:val="0"/>
        <w:autoSpaceDN w:val="0"/>
        <w:adjustRightInd w:val="0"/>
        <w:ind w:firstLine="567"/>
        <w:jc w:val="both"/>
        <w:rPr>
          <w:rFonts w:eastAsia="Calibri"/>
          <w:sz w:val="24"/>
          <w:szCs w:val="24"/>
        </w:rPr>
      </w:pPr>
      <w:r w:rsidRPr="009F7CFC">
        <w:rPr>
          <w:rFonts w:eastAsia="Calibri"/>
          <w:sz w:val="24"/>
          <w:szCs w:val="24"/>
        </w:rPr>
        <w:t xml:space="preserve">7.7.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19" w:history="1">
        <w:r w:rsidRPr="009F7CFC">
          <w:rPr>
            <w:rFonts w:eastAsia="Calibri"/>
            <w:sz w:val="24"/>
            <w:szCs w:val="24"/>
          </w:rPr>
          <w:t>частями 7.2</w:t>
        </w:r>
      </w:hyperlink>
      <w:r w:rsidRPr="009F7CFC">
        <w:rPr>
          <w:rFonts w:eastAsia="Calibri"/>
          <w:sz w:val="24"/>
          <w:szCs w:val="24"/>
        </w:rPr>
        <w:t xml:space="preserve"> и </w:t>
      </w:r>
      <w:hyperlink r:id="rId20" w:history="1">
        <w:r w:rsidRPr="009F7CFC">
          <w:rPr>
            <w:rFonts w:eastAsia="Calibri"/>
            <w:sz w:val="24"/>
            <w:szCs w:val="24"/>
          </w:rPr>
          <w:t>7.3</w:t>
        </w:r>
      </w:hyperlink>
      <w:r w:rsidRPr="009F7CFC">
        <w:rPr>
          <w:rFonts w:eastAsia="Calibri"/>
          <w:sz w:val="24"/>
          <w:szCs w:val="24"/>
        </w:rPr>
        <w:t xml:space="preserve"> статьи 96 </w:t>
      </w:r>
      <w:r w:rsidRPr="009F7CFC">
        <w:rPr>
          <w:sz w:val="24"/>
          <w:szCs w:val="24"/>
        </w:rPr>
        <w:t>Закона № 44-ФЗ</w:t>
      </w:r>
      <w:r w:rsidRPr="009F7CFC">
        <w:rPr>
          <w:rFonts w:eastAsia="Calibri"/>
          <w:sz w:val="24"/>
          <w:szCs w:val="24"/>
        </w:rPr>
        <w:t>.</w:t>
      </w:r>
    </w:p>
    <w:p w:rsidR="001662DA" w:rsidRPr="009F7CFC" w:rsidRDefault="001662DA" w:rsidP="001662DA">
      <w:pPr>
        <w:autoSpaceDE w:val="0"/>
        <w:autoSpaceDN w:val="0"/>
        <w:adjustRightInd w:val="0"/>
        <w:ind w:firstLine="567"/>
        <w:jc w:val="both"/>
        <w:rPr>
          <w:rFonts w:eastAsia="Calibri"/>
          <w:sz w:val="24"/>
          <w:szCs w:val="24"/>
        </w:rPr>
      </w:pPr>
      <w:r w:rsidRPr="009F7CFC">
        <w:rPr>
          <w:rFonts w:eastAsia="Calibri"/>
          <w:sz w:val="24"/>
          <w:szCs w:val="24"/>
        </w:rPr>
        <w:t xml:space="preserve">7.8. Уменьшение в соответствии с </w:t>
      </w:r>
      <w:hyperlink r:id="rId21" w:history="1">
        <w:r w:rsidRPr="009F7CFC">
          <w:rPr>
            <w:rFonts w:eastAsia="Calibri"/>
            <w:sz w:val="24"/>
            <w:szCs w:val="24"/>
          </w:rPr>
          <w:t>частями 7</w:t>
        </w:r>
      </w:hyperlink>
      <w:r w:rsidRPr="009F7CFC">
        <w:rPr>
          <w:rFonts w:eastAsia="Calibri"/>
          <w:sz w:val="24"/>
          <w:szCs w:val="24"/>
        </w:rPr>
        <w:t xml:space="preserve"> и </w:t>
      </w:r>
      <w:hyperlink r:id="rId22" w:history="1">
        <w:r w:rsidRPr="009F7CFC">
          <w:rPr>
            <w:rFonts w:eastAsia="Calibri"/>
            <w:sz w:val="24"/>
            <w:szCs w:val="24"/>
          </w:rPr>
          <w:t>7.1 статьи 96</w:t>
        </w:r>
      </w:hyperlink>
      <w:r w:rsidRPr="009F7CFC">
        <w:rPr>
          <w:rFonts w:eastAsia="Calibri"/>
          <w:sz w:val="24"/>
          <w:szCs w:val="24"/>
        </w:rPr>
        <w:t xml:space="preserve">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3" w:history="1">
        <w:r w:rsidRPr="009F7CFC">
          <w:rPr>
            <w:rFonts w:eastAsia="Calibri"/>
            <w:sz w:val="24"/>
            <w:szCs w:val="24"/>
          </w:rPr>
          <w:t>частью 7.2 статьи 96</w:t>
        </w:r>
      </w:hyperlink>
      <w:r w:rsidRPr="009F7CFC">
        <w:rPr>
          <w:rFonts w:eastAsia="Calibri"/>
          <w:sz w:val="24"/>
          <w:szCs w:val="24"/>
        </w:rPr>
        <w:t xml:space="preserve"> Закона № 44-ФЗ информации в соответствующий реестр контрактов, предусмотренный </w:t>
      </w:r>
      <w:hyperlink r:id="rId24" w:history="1">
        <w:r w:rsidRPr="009F7CFC">
          <w:rPr>
            <w:rFonts w:eastAsia="Calibri"/>
            <w:sz w:val="24"/>
            <w:szCs w:val="24"/>
          </w:rPr>
          <w:t>статьей 103</w:t>
        </w:r>
      </w:hyperlink>
      <w:r w:rsidRPr="009F7CFC">
        <w:rPr>
          <w:rFonts w:eastAsia="Calibri"/>
          <w:sz w:val="24"/>
          <w:szCs w:val="24"/>
        </w:rPr>
        <w:t xml:space="preserve"> Закона № 44-ФЗ.</w:t>
      </w:r>
    </w:p>
    <w:p w:rsidR="001662DA" w:rsidRPr="009F7CFC" w:rsidRDefault="001662DA" w:rsidP="001662DA">
      <w:pPr>
        <w:autoSpaceDE w:val="0"/>
        <w:autoSpaceDN w:val="0"/>
        <w:adjustRightInd w:val="0"/>
        <w:ind w:firstLine="567"/>
        <w:jc w:val="both"/>
        <w:rPr>
          <w:sz w:val="24"/>
          <w:szCs w:val="24"/>
        </w:rPr>
      </w:pPr>
      <w:r w:rsidRPr="009F7CFC">
        <w:rPr>
          <w:sz w:val="24"/>
          <w:szCs w:val="24"/>
        </w:rPr>
        <w:t xml:space="preserve">7.9.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r w:rsidRPr="009F7CFC">
        <w:rPr>
          <w:rFonts w:eastAsia="Calibri"/>
          <w:sz w:val="24"/>
          <w:szCs w:val="24"/>
        </w:rPr>
        <w:t xml:space="preserve">Размер обеспечения может быть уменьшен в порядке и случаях, которые предусмотрены </w:t>
      </w:r>
      <w:hyperlink r:id="rId25" w:history="1">
        <w:r w:rsidRPr="009F7CFC">
          <w:rPr>
            <w:rFonts w:eastAsia="Calibri"/>
            <w:sz w:val="24"/>
            <w:szCs w:val="24"/>
          </w:rPr>
          <w:t>частями 7</w:t>
        </w:r>
      </w:hyperlink>
      <w:r w:rsidRPr="009F7CFC">
        <w:rPr>
          <w:rFonts w:eastAsia="Calibri"/>
          <w:sz w:val="24"/>
          <w:szCs w:val="24"/>
        </w:rPr>
        <w:t xml:space="preserve">, </w:t>
      </w:r>
      <w:hyperlink r:id="rId26" w:history="1">
        <w:r w:rsidRPr="009F7CFC">
          <w:rPr>
            <w:rFonts w:eastAsia="Calibri"/>
            <w:sz w:val="24"/>
            <w:szCs w:val="24"/>
          </w:rPr>
          <w:t>7.1</w:t>
        </w:r>
      </w:hyperlink>
      <w:r w:rsidRPr="009F7CFC">
        <w:rPr>
          <w:rFonts w:eastAsia="Calibri"/>
          <w:sz w:val="24"/>
          <w:szCs w:val="24"/>
        </w:rPr>
        <w:t xml:space="preserve">, </w:t>
      </w:r>
      <w:hyperlink r:id="rId27" w:history="1">
        <w:r w:rsidRPr="009F7CFC">
          <w:rPr>
            <w:rFonts w:eastAsia="Calibri"/>
            <w:sz w:val="24"/>
            <w:szCs w:val="24"/>
          </w:rPr>
          <w:t>7.2</w:t>
        </w:r>
      </w:hyperlink>
      <w:r w:rsidRPr="009F7CFC">
        <w:rPr>
          <w:rFonts w:eastAsia="Calibri"/>
          <w:sz w:val="24"/>
          <w:szCs w:val="24"/>
        </w:rPr>
        <w:t xml:space="preserve"> и </w:t>
      </w:r>
      <w:hyperlink r:id="rId28" w:history="1">
        <w:r w:rsidRPr="009F7CFC">
          <w:rPr>
            <w:rFonts w:eastAsia="Calibri"/>
            <w:sz w:val="24"/>
            <w:szCs w:val="24"/>
          </w:rPr>
          <w:t>7.3 статьи 96</w:t>
        </w:r>
      </w:hyperlink>
      <w:r w:rsidRPr="009F7CFC">
        <w:rPr>
          <w:rFonts w:eastAsia="Calibri"/>
          <w:sz w:val="24"/>
          <w:szCs w:val="24"/>
        </w:rPr>
        <w:t xml:space="preserve"> </w:t>
      </w:r>
      <w:r w:rsidRPr="009F7CFC">
        <w:rPr>
          <w:sz w:val="24"/>
          <w:szCs w:val="24"/>
        </w:rPr>
        <w:t>Закона № 44-ФЗ</w:t>
      </w:r>
      <w:r w:rsidRPr="009F7CFC">
        <w:rPr>
          <w:rFonts w:eastAsia="Calibri"/>
          <w:sz w:val="24"/>
          <w:szCs w:val="24"/>
        </w:rPr>
        <w:t xml:space="preserve">. </w:t>
      </w:r>
      <w:r w:rsidRPr="009F7CFC">
        <w:rPr>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5.3 контракта.</w:t>
      </w:r>
    </w:p>
    <w:p w:rsidR="00AC0B99" w:rsidRPr="009F7CFC" w:rsidRDefault="00AC0B99" w:rsidP="001662DA">
      <w:pPr>
        <w:pStyle w:val="msonormalcxspmiddle"/>
        <w:spacing w:before="0" w:beforeAutospacing="0" w:after="0" w:afterAutospacing="0"/>
        <w:contextualSpacing/>
        <w:jc w:val="center"/>
        <w:rPr>
          <w:b/>
        </w:rPr>
      </w:pPr>
    </w:p>
    <w:p w:rsidR="001662DA" w:rsidRPr="009F7CFC" w:rsidRDefault="001662DA" w:rsidP="001662DA">
      <w:pPr>
        <w:pStyle w:val="msonormalcxspmiddle"/>
        <w:spacing w:before="0" w:beforeAutospacing="0" w:after="0" w:afterAutospacing="0"/>
        <w:contextualSpacing/>
        <w:jc w:val="center"/>
        <w:rPr>
          <w:b/>
        </w:rPr>
      </w:pPr>
      <w:r w:rsidRPr="009F7CFC">
        <w:rPr>
          <w:b/>
        </w:rPr>
        <w:t>8.  Порядок разрешения споров</w:t>
      </w:r>
    </w:p>
    <w:p w:rsidR="001662DA" w:rsidRPr="009F7CFC" w:rsidRDefault="001662DA" w:rsidP="001662DA">
      <w:pPr>
        <w:ind w:firstLine="567"/>
        <w:jc w:val="both"/>
        <w:rPr>
          <w:sz w:val="24"/>
          <w:szCs w:val="24"/>
        </w:rPr>
      </w:pPr>
      <w:r w:rsidRPr="009F7CFC">
        <w:rPr>
          <w:sz w:val="24"/>
          <w:szCs w:val="24"/>
        </w:rPr>
        <w:t>8.1. 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rsidR="00005238" w:rsidRPr="00005238" w:rsidRDefault="001662DA" w:rsidP="00005238">
      <w:pPr>
        <w:ind w:firstLine="567"/>
        <w:jc w:val="both"/>
        <w:rPr>
          <w:sz w:val="24"/>
          <w:szCs w:val="24"/>
        </w:rPr>
      </w:pPr>
      <w:r w:rsidRPr="009F7CFC">
        <w:rPr>
          <w:sz w:val="24"/>
          <w:szCs w:val="24"/>
        </w:rPr>
        <w:t xml:space="preserve"> 8.2. </w:t>
      </w:r>
      <w:r w:rsidR="00005238" w:rsidRPr="00005238">
        <w:rPr>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порядке, определенном пунктом 12.</w:t>
      </w:r>
      <w:r w:rsidR="00005238">
        <w:rPr>
          <w:sz w:val="24"/>
          <w:szCs w:val="24"/>
        </w:rPr>
        <w:t>2</w:t>
      </w:r>
      <w:r w:rsidR="00005238" w:rsidRPr="00005238">
        <w:rPr>
          <w:sz w:val="24"/>
          <w:szCs w:val="24"/>
        </w:rPr>
        <w:t xml:space="preserve"> контракта.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rsidR="009D4223" w:rsidRPr="009F7CFC" w:rsidRDefault="001662DA" w:rsidP="00DF6B90">
      <w:pPr>
        <w:ind w:firstLine="567"/>
        <w:jc w:val="both"/>
        <w:rPr>
          <w:sz w:val="24"/>
          <w:szCs w:val="24"/>
        </w:rPr>
      </w:pPr>
      <w:r w:rsidRPr="009F7CFC">
        <w:rPr>
          <w:sz w:val="24"/>
          <w:szCs w:val="24"/>
        </w:rPr>
        <w:t xml:space="preserve"> 8.3. Любые споры, неурегулированные во внесудебном порядке, разрешаются Арбитражным судом Тверской области.</w:t>
      </w:r>
    </w:p>
    <w:p w:rsidR="009D4223" w:rsidRPr="009F7CFC" w:rsidRDefault="009D4223" w:rsidP="009D4223">
      <w:pPr>
        <w:tabs>
          <w:tab w:val="left" w:pos="3024"/>
          <w:tab w:val="left" w:pos="4365"/>
          <w:tab w:val="center" w:pos="4677"/>
        </w:tabs>
        <w:jc w:val="center"/>
        <w:rPr>
          <w:b/>
          <w:sz w:val="24"/>
          <w:szCs w:val="24"/>
        </w:rPr>
      </w:pPr>
    </w:p>
    <w:p w:rsidR="001662DA" w:rsidRPr="009F7CFC" w:rsidRDefault="001662DA" w:rsidP="009D4223">
      <w:pPr>
        <w:tabs>
          <w:tab w:val="left" w:pos="3024"/>
          <w:tab w:val="left" w:pos="4365"/>
          <w:tab w:val="center" w:pos="4677"/>
        </w:tabs>
        <w:jc w:val="center"/>
        <w:rPr>
          <w:b/>
          <w:sz w:val="24"/>
          <w:szCs w:val="24"/>
        </w:rPr>
      </w:pPr>
      <w:r w:rsidRPr="009F7CFC">
        <w:rPr>
          <w:b/>
          <w:sz w:val="24"/>
          <w:szCs w:val="24"/>
        </w:rPr>
        <w:t>9. Срок действия контракта</w:t>
      </w:r>
    </w:p>
    <w:p w:rsidR="005F3138" w:rsidRPr="008B764D" w:rsidRDefault="005F3138" w:rsidP="005F3138">
      <w:pPr>
        <w:ind w:firstLine="567"/>
        <w:jc w:val="both"/>
        <w:rPr>
          <w:sz w:val="24"/>
          <w:szCs w:val="24"/>
        </w:rPr>
      </w:pPr>
      <w:r>
        <w:rPr>
          <w:sz w:val="24"/>
          <w:szCs w:val="24"/>
        </w:rPr>
        <w:t>9.</w:t>
      </w:r>
      <w:r w:rsidRPr="008B764D">
        <w:rPr>
          <w:sz w:val="24"/>
          <w:szCs w:val="24"/>
        </w:rPr>
        <w:t>1. Контракт вступает в силу с даты его заключения Сторонами и действует по ________________</w:t>
      </w:r>
      <w:r w:rsidRPr="008B764D">
        <w:rPr>
          <w:sz w:val="24"/>
          <w:szCs w:val="24"/>
          <w:vertAlign w:val="superscript"/>
        </w:rPr>
        <w:footnoteReference w:id="42"/>
      </w:r>
      <w:r w:rsidRPr="008B764D">
        <w:rPr>
          <w:sz w:val="24"/>
          <w:szCs w:val="24"/>
        </w:rPr>
        <w:t xml:space="preserve">. </w:t>
      </w:r>
    </w:p>
    <w:p w:rsidR="005F3138" w:rsidRPr="008B764D" w:rsidRDefault="005F3138" w:rsidP="005F3138">
      <w:pPr>
        <w:ind w:firstLine="567"/>
        <w:jc w:val="both"/>
        <w:rPr>
          <w:sz w:val="24"/>
          <w:szCs w:val="24"/>
        </w:rPr>
      </w:pPr>
      <w:r>
        <w:rPr>
          <w:sz w:val="24"/>
          <w:szCs w:val="24"/>
        </w:rPr>
        <w:t>9</w:t>
      </w:r>
      <w:r w:rsidRPr="008B764D">
        <w:rPr>
          <w:sz w:val="24"/>
          <w:szCs w:val="24"/>
        </w:rPr>
        <w:t>.2. Окончание срока действия контракта не влечет прекращение неисполненных обязательств.</w:t>
      </w:r>
    </w:p>
    <w:p w:rsidR="00FD008C" w:rsidRPr="009F7CFC" w:rsidRDefault="00FD008C" w:rsidP="009D4223">
      <w:pPr>
        <w:tabs>
          <w:tab w:val="left" w:pos="142"/>
          <w:tab w:val="left" w:pos="709"/>
          <w:tab w:val="left" w:pos="4365"/>
        </w:tabs>
        <w:ind w:firstLine="567"/>
        <w:jc w:val="both"/>
        <w:rPr>
          <w:sz w:val="24"/>
          <w:szCs w:val="24"/>
        </w:rPr>
      </w:pPr>
    </w:p>
    <w:p w:rsidR="001662DA" w:rsidRPr="009F7CFC" w:rsidRDefault="001662DA" w:rsidP="001662DA">
      <w:pPr>
        <w:suppressAutoHyphens/>
        <w:ind w:firstLine="567"/>
        <w:jc w:val="center"/>
        <w:rPr>
          <w:b/>
          <w:bCs/>
          <w:sz w:val="24"/>
          <w:szCs w:val="24"/>
          <w:lang w:eastAsia="ar-SA"/>
        </w:rPr>
      </w:pPr>
      <w:r w:rsidRPr="009F7CFC">
        <w:rPr>
          <w:b/>
          <w:bCs/>
          <w:sz w:val="24"/>
          <w:szCs w:val="24"/>
          <w:lang w:eastAsia="ar-SA"/>
        </w:rPr>
        <w:t>10. Изменение, расторжение контракта</w:t>
      </w:r>
    </w:p>
    <w:p w:rsidR="001662DA" w:rsidRPr="009F7CFC" w:rsidRDefault="001662DA" w:rsidP="001662DA">
      <w:pPr>
        <w:tabs>
          <w:tab w:val="left" w:pos="1134"/>
        </w:tabs>
        <w:ind w:firstLine="567"/>
        <w:jc w:val="both"/>
        <w:rPr>
          <w:sz w:val="24"/>
          <w:szCs w:val="24"/>
        </w:rPr>
      </w:pPr>
      <w:r w:rsidRPr="009F7CFC">
        <w:rPr>
          <w:sz w:val="24"/>
          <w:szCs w:val="24"/>
        </w:rPr>
        <w:t xml:space="preserve">10.1.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w:t>
      </w:r>
      <w:r w:rsidR="00BB0E03" w:rsidRPr="00F05443">
        <w:rPr>
          <w:sz w:val="24"/>
          <w:szCs w:val="24"/>
        </w:rPr>
        <w:t xml:space="preserve">оформлены </w:t>
      </w:r>
      <w:r w:rsidRPr="009F7CFC">
        <w:rPr>
          <w:sz w:val="24"/>
          <w:szCs w:val="24"/>
        </w:rPr>
        <w:t>в виде дополнительных соглашений, которые становятся неотъемлемой частью контракта после их подписания.</w:t>
      </w:r>
    </w:p>
    <w:p w:rsidR="001662DA" w:rsidRPr="009F7CFC" w:rsidRDefault="001662DA" w:rsidP="001662DA">
      <w:pPr>
        <w:tabs>
          <w:tab w:val="left" w:pos="1134"/>
        </w:tabs>
        <w:suppressAutoHyphens/>
        <w:ind w:firstLine="567"/>
        <w:jc w:val="both"/>
        <w:rPr>
          <w:sz w:val="24"/>
          <w:szCs w:val="24"/>
          <w:lang w:eastAsia="ar-SA"/>
        </w:rPr>
      </w:pPr>
      <w:r w:rsidRPr="009F7CFC">
        <w:rPr>
          <w:sz w:val="24"/>
          <w:szCs w:val="24"/>
          <w:lang w:eastAsia="ar-SA"/>
        </w:rPr>
        <w:t xml:space="preserve">10.2.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1662DA" w:rsidRPr="009F7CFC" w:rsidRDefault="001662DA" w:rsidP="001662DA">
      <w:pPr>
        <w:tabs>
          <w:tab w:val="left" w:pos="993"/>
          <w:tab w:val="left" w:pos="1134"/>
        </w:tabs>
        <w:suppressAutoHyphens/>
        <w:ind w:firstLine="567"/>
        <w:jc w:val="both"/>
        <w:rPr>
          <w:sz w:val="24"/>
          <w:szCs w:val="24"/>
          <w:lang w:eastAsia="ar-SA"/>
        </w:rPr>
      </w:pPr>
      <w:r w:rsidRPr="009F7CFC">
        <w:rPr>
          <w:sz w:val="24"/>
          <w:szCs w:val="24"/>
          <w:lang w:eastAsia="ar-SA"/>
        </w:rPr>
        <w:t>10.3.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1662DA" w:rsidRPr="009F7CFC" w:rsidRDefault="001662DA" w:rsidP="001662DA">
      <w:pPr>
        <w:ind w:right="38" w:firstLine="567"/>
        <w:jc w:val="both"/>
        <w:rPr>
          <w:color w:val="000000"/>
          <w:sz w:val="24"/>
          <w:szCs w:val="24"/>
        </w:rPr>
      </w:pPr>
      <w:r w:rsidRPr="009F7CFC">
        <w:rPr>
          <w:color w:val="000000"/>
          <w:sz w:val="24"/>
          <w:szCs w:val="24"/>
        </w:rPr>
        <w:t xml:space="preserve">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1662DA" w:rsidRPr="009F7CFC" w:rsidRDefault="001662DA" w:rsidP="001662DA">
      <w:pPr>
        <w:ind w:right="38" w:firstLine="567"/>
        <w:jc w:val="both"/>
        <w:rPr>
          <w:color w:val="000000"/>
          <w:sz w:val="24"/>
          <w:szCs w:val="24"/>
        </w:rPr>
      </w:pPr>
      <w:r w:rsidRPr="009F7CFC">
        <w:rPr>
          <w:color w:val="000000"/>
          <w:sz w:val="24"/>
          <w:szCs w:val="24"/>
        </w:rPr>
        <w:t>10.5. Стороны контракта устанавливают, что нарушение условий, указанных в пункте 3.1. контракта является нарушением существенных условий контракта.</w:t>
      </w:r>
    </w:p>
    <w:p w:rsidR="001662DA" w:rsidRPr="009F7CFC" w:rsidRDefault="001662DA" w:rsidP="001662DA">
      <w:pPr>
        <w:ind w:right="38" w:firstLine="567"/>
        <w:jc w:val="both"/>
        <w:rPr>
          <w:color w:val="000000"/>
          <w:sz w:val="24"/>
          <w:szCs w:val="24"/>
        </w:rPr>
      </w:pPr>
      <w:r w:rsidRPr="009F7CFC">
        <w:rPr>
          <w:color w:val="000000"/>
          <w:sz w:val="24"/>
          <w:szCs w:val="24"/>
        </w:rPr>
        <w:t>10.6. Стороны в ходе исполнения контракта предусматривают следующие случаи расторжения контракта:</w:t>
      </w:r>
    </w:p>
    <w:p w:rsidR="001662DA" w:rsidRPr="009F7CFC" w:rsidRDefault="001662DA" w:rsidP="001662DA">
      <w:pPr>
        <w:ind w:right="38" w:firstLine="567"/>
        <w:jc w:val="both"/>
        <w:rPr>
          <w:color w:val="000000"/>
          <w:sz w:val="24"/>
          <w:szCs w:val="24"/>
        </w:rPr>
      </w:pPr>
      <w:r w:rsidRPr="009F7CFC">
        <w:rPr>
          <w:color w:val="000000"/>
          <w:sz w:val="24"/>
          <w:szCs w:val="24"/>
        </w:rPr>
        <w:t>10.6.1. Основания расторжения контракта в связи с односторонним отказом от исполнения контракта по инициативе Заказчика:</w:t>
      </w:r>
    </w:p>
    <w:p w:rsidR="0023639D" w:rsidRPr="0023639D" w:rsidRDefault="0023639D" w:rsidP="0023639D">
      <w:pPr>
        <w:autoSpaceDE w:val="0"/>
        <w:autoSpaceDN w:val="0"/>
        <w:adjustRightInd w:val="0"/>
        <w:ind w:firstLine="567"/>
        <w:jc w:val="both"/>
        <w:rPr>
          <w:color w:val="000000"/>
          <w:sz w:val="24"/>
          <w:szCs w:val="24"/>
        </w:rPr>
      </w:pPr>
      <w:r w:rsidRPr="0023639D">
        <w:rPr>
          <w:color w:val="000000"/>
          <w:sz w:val="24"/>
          <w:szCs w:val="24"/>
        </w:rPr>
        <w:t>1</w:t>
      </w:r>
      <w:r>
        <w:rPr>
          <w:color w:val="000000"/>
          <w:sz w:val="24"/>
          <w:szCs w:val="24"/>
        </w:rPr>
        <w:t>0</w:t>
      </w:r>
      <w:r w:rsidRPr="0023639D">
        <w:rPr>
          <w:color w:val="000000"/>
          <w:sz w:val="24"/>
          <w:szCs w:val="24"/>
        </w:rPr>
        <w:t xml:space="preserve">.6.1.1. Если в ходе исполнения контракта установлено, что: </w:t>
      </w:r>
    </w:p>
    <w:p w:rsidR="0023639D" w:rsidRPr="0023639D" w:rsidRDefault="0023639D" w:rsidP="0023639D">
      <w:pPr>
        <w:autoSpaceDE w:val="0"/>
        <w:autoSpaceDN w:val="0"/>
        <w:adjustRightInd w:val="0"/>
        <w:ind w:firstLine="540"/>
        <w:jc w:val="both"/>
        <w:rPr>
          <w:color w:val="000000"/>
          <w:sz w:val="24"/>
          <w:szCs w:val="24"/>
        </w:rPr>
      </w:pPr>
      <w:r>
        <w:rPr>
          <w:color w:val="000000"/>
          <w:sz w:val="24"/>
          <w:szCs w:val="24"/>
        </w:rPr>
        <w:t xml:space="preserve"> </w:t>
      </w:r>
      <w:r w:rsidRPr="0023639D">
        <w:rPr>
          <w:color w:val="000000"/>
          <w:sz w:val="24"/>
          <w:szCs w:val="24"/>
        </w:rPr>
        <w:t>а) Исполнитель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w:t>
      </w:r>
      <w:r w:rsidR="00B73F61">
        <w:rPr>
          <w:color w:val="000000"/>
          <w:sz w:val="24"/>
          <w:szCs w:val="24"/>
        </w:rPr>
        <w:t>ебования) статьи 31 Закона № 44-</w:t>
      </w:r>
      <w:r w:rsidRPr="0023639D">
        <w:rPr>
          <w:color w:val="000000"/>
          <w:sz w:val="24"/>
          <w:szCs w:val="24"/>
        </w:rPr>
        <w:t xml:space="preserve">ФЗ) и (или) поставляемому товару; </w:t>
      </w:r>
    </w:p>
    <w:p w:rsidR="001662DA" w:rsidRPr="009F7CFC" w:rsidRDefault="0023639D" w:rsidP="0023639D">
      <w:pPr>
        <w:ind w:right="38" w:firstLine="567"/>
        <w:jc w:val="both"/>
        <w:rPr>
          <w:color w:val="000000"/>
          <w:sz w:val="24"/>
          <w:szCs w:val="24"/>
        </w:rPr>
      </w:pPr>
      <w:r w:rsidRPr="0023639D">
        <w:rPr>
          <w:color w:val="000000"/>
          <w:sz w:val="24"/>
          <w:szCs w:val="24"/>
        </w:rPr>
        <w:t>б) при определении Исполнителя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Исполнителя.</w:t>
      </w:r>
      <w:r w:rsidR="001662DA" w:rsidRPr="009F7CFC">
        <w:rPr>
          <w:color w:val="000000"/>
          <w:sz w:val="24"/>
          <w:szCs w:val="24"/>
        </w:rPr>
        <w:tab/>
      </w:r>
    </w:p>
    <w:p w:rsidR="001662DA" w:rsidRPr="009F7CFC" w:rsidRDefault="001662DA" w:rsidP="001662DA">
      <w:pPr>
        <w:ind w:right="38" w:firstLine="567"/>
        <w:jc w:val="both"/>
        <w:rPr>
          <w:color w:val="000000"/>
          <w:sz w:val="24"/>
          <w:szCs w:val="24"/>
        </w:rPr>
      </w:pPr>
      <w:r w:rsidRPr="009F7CFC">
        <w:rPr>
          <w:color w:val="000000"/>
          <w:sz w:val="24"/>
          <w:szCs w:val="24"/>
        </w:rPr>
        <w:t>10.6.1.2. В случае, если по результатам экспертизы результата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1662DA" w:rsidRPr="009F7CFC" w:rsidRDefault="001662DA" w:rsidP="001662DA">
      <w:pPr>
        <w:ind w:right="38" w:firstLine="567"/>
        <w:jc w:val="both"/>
        <w:rPr>
          <w:color w:val="000000"/>
          <w:sz w:val="24"/>
          <w:szCs w:val="24"/>
        </w:rPr>
      </w:pPr>
      <w:r w:rsidRPr="009F7CFC">
        <w:rPr>
          <w:color w:val="000000"/>
          <w:sz w:val="24"/>
          <w:szCs w:val="24"/>
        </w:rPr>
        <w:t>10.6.1.3. В случае нарушения условий контракта, являющихся существенными.</w:t>
      </w:r>
    </w:p>
    <w:p w:rsidR="001662DA" w:rsidRPr="009F7CFC" w:rsidRDefault="001662DA" w:rsidP="001662DA">
      <w:pPr>
        <w:ind w:right="38" w:firstLine="567"/>
        <w:jc w:val="both"/>
        <w:rPr>
          <w:color w:val="000000"/>
          <w:sz w:val="24"/>
          <w:szCs w:val="24"/>
        </w:rPr>
      </w:pPr>
      <w:r w:rsidRPr="009F7CFC">
        <w:rPr>
          <w:color w:val="000000"/>
          <w:sz w:val="24"/>
          <w:szCs w:val="24"/>
        </w:rPr>
        <w:t>10.7. Расторжение контракта по соглашению Сторон осуществляется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ответ по существу в срок не превышающий 5 (пяти) дней с даты его получения.</w:t>
      </w:r>
    </w:p>
    <w:p w:rsidR="001662DA" w:rsidRPr="009F7CFC" w:rsidRDefault="001662DA" w:rsidP="001662DA">
      <w:pPr>
        <w:ind w:right="38" w:firstLine="567"/>
        <w:jc w:val="both"/>
        <w:rPr>
          <w:color w:val="000000"/>
          <w:sz w:val="24"/>
          <w:szCs w:val="24"/>
        </w:rPr>
      </w:pPr>
      <w:r w:rsidRPr="009F7CFC">
        <w:rPr>
          <w:color w:val="000000"/>
          <w:sz w:val="24"/>
          <w:szCs w:val="24"/>
        </w:rPr>
        <w:t>10.8. Расторжение контракта в одностороннем порядке осуществляется с соблюдением требований статьи 95 Закона № 44-ФЗ.</w:t>
      </w:r>
    </w:p>
    <w:p w:rsidR="00DF6B90" w:rsidRPr="009F7CFC" w:rsidRDefault="00DF6B90" w:rsidP="00DF6B90">
      <w:pPr>
        <w:ind w:right="38" w:firstLine="567"/>
        <w:jc w:val="both"/>
        <w:rPr>
          <w:color w:val="000000"/>
          <w:sz w:val="24"/>
          <w:szCs w:val="24"/>
        </w:rPr>
      </w:pPr>
    </w:p>
    <w:p w:rsidR="001662DA" w:rsidRPr="009F7CFC" w:rsidRDefault="001662DA" w:rsidP="001662DA">
      <w:pPr>
        <w:spacing w:before="40"/>
        <w:jc w:val="center"/>
        <w:rPr>
          <w:b/>
          <w:caps/>
          <w:sz w:val="24"/>
          <w:szCs w:val="24"/>
        </w:rPr>
      </w:pPr>
      <w:r w:rsidRPr="009F7CFC">
        <w:rPr>
          <w:b/>
          <w:caps/>
          <w:sz w:val="24"/>
          <w:szCs w:val="24"/>
        </w:rPr>
        <w:t>11.</w:t>
      </w:r>
      <w:r w:rsidRPr="009F7CFC">
        <w:rPr>
          <w:b/>
          <w:caps/>
          <w:sz w:val="24"/>
          <w:szCs w:val="24"/>
        </w:rPr>
        <w:tab/>
        <w:t>К</w:t>
      </w:r>
      <w:r w:rsidRPr="009F7CFC">
        <w:rPr>
          <w:b/>
          <w:sz w:val="24"/>
          <w:szCs w:val="24"/>
        </w:rPr>
        <w:t>онфиденциальность</w:t>
      </w:r>
    </w:p>
    <w:p w:rsidR="001662DA" w:rsidRPr="009F7CFC" w:rsidRDefault="001E3390" w:rsidP="001662DA">
      <w:pPr>
        <w:ind w:firstLine="567"/>
        <w:jc w:val="both"/>
        <w:rPr>
          <w:sz w:val="24"/>
          <w:szCs w:val="24"/>
        </w:rPr>
      </w:pPr>
      <w:r w:rsidRPr="009F7CFC">
        <w:rPr>
          <w:sz w:val="24"/>
          <w:szCs w:val="24"/>
        </w:rPr>
        <w:t xml:space="preserve">11.1. </w:t>
      </w:r>
      <w:r w:rsidR="001662DA" w:rsidRPr="009F7CFC">
        <w:rPr>
          <w:sz w:val="24"/>
          <w:szCs w:val="24"/>
        </w:rPr>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rsidR="001662DA" w:rsidRPr="009F7CFC" w:rsidRDefault="001662DA" w:rsidP="001662DA">
      <w:pPr>
        <w:ind w:firstLine="567"/>
        <w:jc w:val="both"/>
        <w:rPr>
          <w:sz w:val="24"/>
          <w:szCs w:val="24"/>
        </w:rPr>
      </w:pPr>
      <w:r w:rsidRPr="009F7CFC">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1662DA" w:rsidRPr="009F7CFC" w:rsidRDefault="001662DA" w:rsidP="001662DA">
      <w:pPr>
        <w:ind w:firstLine="567"/>
        <w:jc w:val="both"/>
        <w:rPr>
          <w:color w:val="000000"/>
          <w:sz w:val="24"/>
          <w:szCs w:val="24"/>
        </w:rPr>
      </w:pPr>
      <w:r w:rsidRPr="009F7CFC">
        <w:rPr>
          <w:sz w:val="24"/>
          <w:szCs w:val="24"/>
        </w:rPr>
        <w:t xml:space="preserve">11.2. </w:t>
      </w:r>
      <w:r w:rsidRPr="009F7CFC">
        <w:rPr>
          <w:color w:val="000000"/>
          <w:sz w:val="24"/>
          <w:szCs w:val="24"/>
        </w:rPr>
        <w:t>Исполнитель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1662DA" w:rsidRPr="009F7CFC" w:rsidRDefault="001662DA" w:rsidP="001662DA">
      <w:pPr>
        <w:ind w:firstLine="567"/>
        <w:jc w:val="both"/>
        <w:rPr>
          <w:color w:val="000000"/>
          <w:sz w:val="24"/>
          <w:szCs w:val="24"/>
        </w:rPr>
      </w:pPr>
      <w:r w:rsidRPr="009F7CFC">
        <w:rPr>
          <w:color w:val="000000"/>
          <w:sz w:val="24"/>
          <w:szCs w:val="24"/>
        </w:rPr>
        <w:t>Обязательства конфиденциальности, возложенные на Исполнителя контрактом, не распространяются на общедоступную информацию.</w:t>
      </w:r>
    </w:p>
    <w:p w:rsidR="001662DA" w:rsidRPr="009F7CFC" w:rsidRDefault="001662DA" w:rsidP="001662DA">
      <w:pPr>
        <w:ind w:firstLine="567"/>
        <w:jc w:val="both"/>
        <w:rPr>
          <w:color w:val="000000"/>
          <w:sz w:val="24"/>
          <w:szCs w:val="24"/>
        </w:rPr>
      </w:pPr>
      <w:r w:rsidRPr="009F7CFC">
        <w:rPr>
          <w:color w:val="000000"/>
          <w:sz w:val="24"/>
          <w:szCs w:val="24"/>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C956E4" w:rsidRPr="009F7CFC" w:rsidRDefault="00C956E4" w:rsidP="00C956E4">
      <w:pPr>
        <w:tabs>
          <w:tab w:val="left" w:pos="993"/>
          <w:tab w:val="left" w:pos="1134"/>
        </w:tabs>
        <w:suppressAutoHyphens/>
        <w:ind w:left="709"/>
        <w:jc w:val="both"/>
        <w:rPr>
          <w:sz w:val="24"/>
          <w:szCs w:val="24"/>
          <w:lang w:eastAsia="ar-SA"/>
        </w:rPr>
      </w:pPr>
    </w:p>
    <w:p w:rsidR="001662DA" w:rsidRPr="009F7CFC" w:rsidRDefault="001662DA" w:rsidP="001662DA">
      <w:pPr>
        <w:ind w:firstLine="567"/>
        <w:jc w:val="center"/>
        <w:rPr>
          <w:b/>
          <w:sz w:val="24"/>
          <w:szCs w:val="24"/>
        </w:rPr>
      </w:pPr>
      <w:r w:rsidRPr="009F7CFC">
        <w:rPr>
          <w:b/>
          <w:sz w:val="24"/>
          <w:szCs w:val="24"/>
        </w:rPr>
        <w:t>12. Заключительные положения</w:t>
      </w:r>
    </w:p>
    <w:p w:rsidR="001662DA" w:rsidRPr="009F7CFC" w:rsidRDefault="001662DA" w:rsidP="00097C99">
      <w:pPr>
        <w:widowControl w:val="0"/>
        <w:ind w:firstLine="567"/>
        <w:jc w:val="both"/>
        <w:rPr>
          <w:sz w:val="24"/>
          <w:szCs w:val="24"/>
        </w:rPr>
      </w:pPr>
      <w:r w:rsidRPr="009F7CFC">
        <w:rPr>
          <w:sz w:val="24"/>
          <w:szCs w:val="24"/>
        </w:rPr>
        <w:t>12.1. Вся относящаяся переписка и другая документация, которой обмениваются Стороны, должна быть выполнена на русском языке.</w:t>
      </w:r>
    </w:p>
    <w:p w:rsidR="001662DA" w:rsidRPr="009F7CFC" w:rsidRDefault="001662DA" w:rsidP="00097C99">
      <w:pPr>
        <w:ind w:right="38" w:firstLine="567"/>
        <w:jc w:val="both"/>
        <w:rPr>
          <w:sz w:val="24"/>
          <w:szCs w:val="24"/>
        </w:rPr>
      </w:pPr>
      <w:r w:rsidRPr="009F7CFC">
        <w:rPr>
          <w:sz w:val="24"/>
          <w:szCs w:val="24"/>
        </w:rPr>
        <w:t xml:space="preserve">12.2. </w:t>
      </w:r>
      <w:r w:rsidR="00097C99" w:rsidRPr="00097C99">
        <w:rPr>
          <w:sz w:val="24"/>
          <w:szCs w:val="24"/>
        </w:rPr>
        <w:t xml:space="preserve">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w:t>
      </w:r>
      <w:r w:rsidRPr="009F7CFC">
        <w:rPr>
          <w:sz w:val="24"/>
          <w:szCs w:val="24"/>
        </w:rPr>
        <w:t xml:space="preserve"> </w:t>
      </w:r>
    </w:p>
    <w:p w:rsidR="001662DA" w:rsidRPr="009F7CFC" w:rsidRDefault="001662DA" w:rsidP="001662DA">
      <w:pPr>
        <w:ind w:right="38" w:firstLine="567"/>
        <w:jc w:val="both"/>
        <w:rPr>
          <w:sz w:val="24"/>
          <w:szCs w:val="24"/>
        </w:rPr>
      </w:pPr>
      <w:r w:rsidRPr="009F7CFC">
        <w:rPr>
          <w:sz w:val="24"/>
          <w:szCs w:val="24"/>
        </w:rPr>
        <w:t>12.3. Стороны обязаны в течении 3 (трех) дней проинформировать друг друга об изменении адресов местонахождения, банковских реквизитов и адресов электронной почты.</w:t>
      </w:r>
    </w:p>
    <w:p w:rsidR="001662DA" w:rsidRPr="009F7CFC" w:rsidRDefault="001662DA" w:rsidP="001662DA">
      <w:pPr>
        <w:widowControl w:val="0"/>
        <w:ind w:firstLine="567"/>
        <w:jc w:val="both"/>
        <w:rPr>
          <w:sz w:val="24"/>
          <w:szCs w:val="24"/>
        </w:rPr>
      </w:pPr>
      <w:r w:rsidRPr="009F7CFC">
        <w:rPr>
          <w:sz w:val="24"/>
          <w:szCs w:val="24"/>
        </w:rPr>
        <w:t>12.4. Все приложения, дополнения и изменения являются неотъемлемой частью контракта.</w:t>
      </w:r>
    </w:p>
    <w:p w:rsidR="001662DA" w:rsidRPr="009F7CFC" w:rsidRDefault="001662DA" w:rsidP="001662DA">
      <w:pPr>
        <w:widowControl w:val="0"/>
        <w:tabs>
          <w:tab w:val="left" w:pos="7200"/>
        </w:tabs>
        <w:ind w:firstLine="567"/>
        <w:jc w:val="both"/>
        <w:rPr>
          <w:sz w:val="24"/>
          <w:szCs w:val="24"/>
        </w:rPr>
      </w:pPr>
      <w:r w:rsidRPr="009F7CFC">
        <w:rPr>
          <w:sz w:val="24"/>
          <w:szCs w:val="24"/>
        </w:rPr>
        <w:t>12.5. По всем вопросам, не оговорённым контрактом, Стороны руководствуются действующим законодательством.</w:t>
      </w:r>
    </w:p>
    <w:p w:rsidR="001662DA" w:rsidRPr="009F7CFC" w:rsidRDefault="001662DA" w:rsidP="001662DA">
      <w:pPr>
        <w:widowControl w:val="0"/>
        <w:tabs>
          <w:tab w:val="left" w:pos="7200"/>
        </w:tabs>
        <w:ind w:firstLine="567"/>
        <w:jc w:val="both"/>
        <w:rPr>
          <w:sz w:val="24"/>
          <w:szCs w:val="24"/>
        </w:rPr>
      </w:pPr>
      <w:r w:rsidRPr="009F7CFC">
        <w:rPr>
          <w:sz w:val="24"/>
          <w:szCs w:val="24"/>
        </w:rPr>
        <w:t>12.6.  К контракту прилагается и является его неотъемлемой частью:</w:t>
      </w:r>
    </w:p>
    <w:p w:rsidR="001662DA" w:rsidRPr="009F7CFC" w:rsidRDefault="001662DA" w:rsidP="001662DA">
      <w:pPr>
        <w:pStyle w:val="msonormalcxspmiddle"/>
        <w:spacing w:before="0" w:beforeAutospacing="0" w:after="0" w:afterAutospacing="0"/>
        <w:ind w:firstLine="567"/>
        <w:contextualSpacing/>
        <w:jc w:val="both"/>
      </w:pPr>
      <w:r w:rsidRPr="009F7CFC">
        <w:t xml:space="preserve"> Приложение №</w:t>
      </w:r>
      <w:r w:rsidR="00B73F61">
        <w:t xml:space="preserve"> 1 – Описание объекта закупки (т</w:t>
      </w:r>
      <w:r w:rsidRPr="009F7CFC">
        <w:t>ехническое задание).</w:t>
      </w:r>
    </w:p>
    <w:p w:rsidR="00C956E4" w:rsidRPr="009F7CFC" w:rsidRDefault="00C956E4" w:rsidP="00C956E4">
      <w:pPr>
        <w:ind w:firstLine="567"/>
        <w:contextualSpacing/>
        <w:jc w:val="both"/>
        <w:rPr>
          <w:sz w:val="24"/>
          <w:szCs w:val="24"/>
        </w:rPr>
      </w:pPr>
    </w:p>
    <w:p w:rsidR="00AC0B99" w:rsidRPr="009F7CFC" w:rsidRDefault="001662DA" w:rsidP="00AC0B99">
      <w:pPr>
        <w:spacing w:after="200" w:line="276" w:lineRule="auto"/>
        <w:ind w:left="2694" w:right="187"/>
        <w:rPr>
          <w:b/>
          <w:sz w:val="24"/>
          <w:szCs w:val="24"/>
        </w:rPr>
      </w:pPr>
      <w:r w:rsidRPr="009F7CFC">
        <w:rPr>
          <w:b/>
          <w:sz w:val="24"/>
          <w:szCs w:val="24"/>
        </w:rPr>
        <w:t xml:space="preserve">13. </w:t>
      </w:r>
      <w:r w:rsidR="00C956E4" w:rsidRPr="009F7CFC">
        <w:rPr>
          <w:b/>
          <w:sz w:val="24"/>
          <w:szCs w:val="24"/>
        </w:rPr>
        <w:t>Ад</w:t>
      </w:r>
      <w:r w:rsidR="00AC0B99" w:rsidRPr="009F7CFC">
        <w:rPr>
          <w:b/>
          <w:sz w:val="24"/>
          <w:szCs w:val="24"/>
        </w:rPr>
        <w:t>реса, реквизиты и подписи Сторон</w:t>
      </w:r>
    </w:p>
    <w:tbl>
      <w:tblPr>
        <w:tblW w:w="9072" w:type="dxa"/>
        <w:tblLayout w:type="fixed"/>
        <w:tblLook w:val="0000" w:firstRow="0" w:lastRow="0" w:firstColumn="0" w:lastColumn="0" w:noHBand="0" w:noVBand="0"/>
      </w:tblPr>
      <w:tblGrid>
        <w:gridCol w:w="3544"/>
        <w:gridCol w:w="5528"/>
      </w:tblGrid>
      <w:tr w:rsidR="00C956E4" w:rsidRPr="009F7CFC" w:rsidTr="002A79A5">
        <w:trPr>
          <w:trHeight w:val="283"/>
        </w:trPr>
        <w:tc>
          <w:tcPr>
            <w:tcW w:w="3544" w:type="dxa"/>
          </w:tcPr>
          <w:p w:rsidR="004D1EC6" w:rsidRPr="009F7CFC" w:rsidRDefault="00C956E4" w:rsidP="00C956E4">
            <w:pPr>
              <w:jc w:val="both"/>
              <w:rPr>
                <w:b/>
                <w:sz w:val="24"/>
                <w:szCs w:val="24"/>
              </w:rPr>
            </w:pPr>
            <w:r w:rsidRPr="009F7CFC">
              <w:rPr>
                <w:b/>
                <w:sz w:val="24"/>
                <w:szCs w:val="24"/>
              </w:rPr>
              <w:t>Заказчик</w:t>
            </w:r>
          </w:p>
          <w:p w:rsidR="00C956E4" w:rsidRPr="009F7CFC" w:rsidRDefault="00C956E4" w:rsidP="00C956E4">
            <w:pPr>
              <w:jc w:val="both"/>
              <w:rPr>
                <w:sz w:val="24"/>
                <w:szCs w:val="24"/>
              </w:rPr>
            </w:pPr>
            <w:r w:rsidRPr="009F7CFC">
              <w:rPr>
                <w:sz w:val="24"/>
                <w:szCs w:val="24"/>
              </w:rPr>
              <w:t>Наименование:</w:t>
            </w:r>
          </w:p>
          <w:p w:rsidR="00C956E4" w:rsidRPr="009F7CFC" w:rsidRDefault="00C956E4" w:rsidP="00C956E4">
            <w:pPr>
              <w:jc w:val="both"/>
              <w:rPr>
                <w:sz w:val="24"/>
                <w:szCs w:val="24"/>
              </w:rPr>
            </w:pPr>
            <w:r w:rsidRPr="009F7CFC">
              <w:rPr>
                <w:sz w:val="24"/>
                <w:szCs w:val="24"/>
              </w:rPr>
              <w:t>Адрес места нахождения:</w:t>
            </w:r>
          </w:p>
          <w:p w:rsidR="00C956E4" w:rsidRPr="009F7CFC" w:rsidRDefault="00C956E4" w:rsidP="00C956E4">
            <w:pPr>
              <w:jc w:val="both"/>
              <w:rPr>
                <w:sz w:val="24"/>
                <w:szCs w:val="24"/>
              </w:rPr>
            </w:pPr>
            <w:r w:rsidRPr="009F7CFC">
              <w:rPr>
                <w:sz w:val="24"/>
                <w:szCs w:val="24"/>
              </w:rPr>
              <w:t>Почтовый адрес (при наличии):</w:t>
            </w:r>
          </w:p>
          <w:p w:rsidR="00C956E4" w:rsidRPr="009F7CFC" w:rsidRDefault="00385DCD" w:rsidP="00C956E4">
            <w:pPr>
              <w:jc w:val="both"/>
              <w:rPr>
                <w:sz w:val="24"/>
                <w:szCs w:val="24"/>
              </w:rPr>
            </w:pPr>
            <w:r w:rsidRPr="009F7CFC">
              <w:rPr>
                <w:sz w:val="24"/>
                <w:szCs w:val="24"/>
              </w:rPr>
              <w:t>КПП/</w:t>
            </w:r>
            <w:r w:rsidR="00C956E4" w:rsidRPr="009F7CFC">
              <w:rPr>
                <w:sz w:val="24"/>
                <w:szCs w:val="24"/>
              </w:rPr>
              <w:t>ИНН:</w:t>
            </w:r>
          </w:p>
          <w:p w:rsidR="00C956E4" w:rsidRPr="009F7CFC" w:rsidRDefault="00C956E4" w:rsidP="00C956E4">
            <w:pPr>
              <w:jc w:val="both"/>
              <w:rPr>
                <w:sz w:val="24"/>
                <w:szCs w:val="24"/>
              </w:rPr>
            </w:pPr>
            <w:r w:rsidRPr="009F7CFC">
              <w:rPr>
                <w:sz w:val="24"/>
                <w:szCs w:val="24"/>
              </w:rPr>
              <w:t>Банк:</w:t>
            </w:r>
          </w:p>
          <w:p w:rsidR="00C956E4" w:rsidRPr="009F7CFC" w:rsidRDefault="00C956E4" w:rsidP="00C956E4">
            <w:pPr>
              <w:jc w:val="both"/>
              <w:rPr>
                <w:sz w:val="24"/>
                <w:szCs w:val="24"/>
              </w:rPr>
            </w:pPr>
            <w:r w:rsidRPr="009F7CFC">
              <w:rPr>
                <w:sz w:val="24"/>
                <w:szCs w:val="24"/>
              </w:rPr>
              <w:t xml:space="preserve">р/с </w:t>
            </w:r>
          </w:p>
          <w:p w:rsidR="00C956E4" w:rsidRPr="009F7CFC" w:rsidRDefault="00C956E4" w:rsidP="00C956E4">
            <w:pPr>
              <w:jc w:val="both"/>
              <w:rPr>
                <w:sz w:val="24"/>
                <w:szCs w:val="24"/>
              </w:rPr>
            </w:pPr>
            <w:r w:rsidRPr="009F7CFC">
              <w:rPr>
                <w:sz w:val="24"/>
                <w:szCs w:val="24"/>
              </w:rPr>
              <w:t>л/с</w:t>
            </w:r>
          </w:p>
          <w:p w:rsidR="00C956E4" w:rsidRPr="009F7CFC" w:rsidRDefault="00C956E4" w:rsidP="00C956E4">
            <w:pPr>
              <w:jc w:val="both"/>
              <w:rPr>
                <w:sz w:val="24"/>
                <w:szCs w:val="24"/>
              </w:rPr>
            </w:pPr>
            <w:r w:rsidRPr="009F7CFC">
              <w:rPr>
                <w:sz w:val="24"/>
                <w:szCs w:val="24"/>
              </w:rPr>
              <w:t>к/с</w:t>
            </w:r>
          </w:p>
          <w:p w:rsidR="00C956E4" w:rsidRPr="009F7CFC" w:rsidRDefault="00C956E4" w:rsidP="00C956E4">
            <w:pPr>
              <w:jc w:val="both"/>
              <w:rPr>
                <w:sz w:val="24"/>
                <w:szCs w:val="24"/>
              </w:rPr>
            </w:pPr>
            <w:r w:rsidRPr="009F7CFC">
              <w:rPr>
                <w:sz w:val="24"/>
                <w:szCs w:val="24"/>
              </w:rPr>
              <w:t>БИК:</w:t>
            </w:r>
          </w:p>
          <w:p w:rsidR="00C956E4" w:rsidRPr="009F7CFC" w:rsidRDefault="00C956E4" w:rsidP="00C956E4">
            <w:pPr>
              <w:jc w:val="both"/>
              <w:rPr>
                <w:sz w:val="24"/>
                <w:szCs w:val="24"/>
              </w:rPr>
            </w:pPr>
            <w:r w:rsidRPr="009F7CFC">
              <w:rPr>
                <w:sz w:val="24"/>
                <w:szCs w:val="24"/>
              </w:rPr>
              <w:t>ОКТМО:</w:t>
            </w:r>
          </w:p>
          <w:p w:rsidR="00C956E4" w:rsidRPr="009F7CFC" w:rsidRDefault="00C956E4" w:rsidP="00C956E4">
            <w:pPr>
              <w:jc w:val="both"/>
              <w:rPr>
                <w:sz w:val="24"/>
                <w:szCs w:val="24"/>
              </w:rPr>
            </w:pPr>
            <w:r w:rsidRPr="009F7CFC">
              <w:rPr>
                <w:sz w:val="24"/>
                <w:szCs w:val="24"/>
              </w:rPr>
              <w:t>ОКПО:</w:t>
            </w:r>
          </w:p>
          <w:p w:rsidR="00C956E4" w:rsidRPr="009F7CFC" w:rsidRDefault="00C956E4" w:rsidP="00C956E4">
            <w:pPr>
              <w:jc w:val="both"/>
              <w:rPr>
                <w:sz w:val="24"/>
                <w:szCs w:val="24"/>
              </w:rPr>
            </w:pPr>
            <w:r w:rsidRPr="009F7CFC">
              <w:rPr>
                <w:sz w:val="24"/>
                <w:szCs w:val="24"/>
              </w:rPr>
              <w:t>ОГРН:</w:t>
            </w:r>
          </w:p>
          <w:p w:rsidR="00C956E4" w:rsidRPr="009F7CFC" w:rsidRDefault="00C956E4" w:rsidP="00C956E4">
            <w:pPr>
              <w:jc w:val="both"/>
              <w:rPr>
                <w:sz w:val="24"/>
                <w:szCs w:val="24"/>
              </w:rPr>
            </w:pPr>
            <w:r w:rsidRPr="009F7CFC">
              <w:rPr>
                <w:sz w:val="24"/>
                <w:szCs w:val="24"/>
              </w:rPr>
              <w:t>Адрес электронной почты:</w:t>
            </w:r>
          </w:p>
          <w:p w:rsidR="00C956E4" w:rsidRPr="009F7CFC" w:rsidRDefault="00C956E4" w:rsidP="00C956E4">
            <w:pPr>
              <w:jc w:val="both"/>
              <w:rPr>
                <w:sz w:val="24"/>
                <w:szCs w:val="24"/>
              </w:rPr>
            </w:pPr>
            <w:r w:rsidRPr="009F7CFC">
              <w:rPr>
                <w:sz w:val="24"/>
                <w:szCs w:val="24"/>
              </w:rPr>
              <w:t>Контактный телефон (факс):</w:t>
            </w:r>
          </w:p>
          <w:p w:rsidR="00C956E4" w:rsidRPr="009F7CFC" w:rsidRDefault="00C956E4" w:rsidP="00C956E4">
            <w:pPr>
              <w:ind w:firstLine="709"/>
              <w:jc w:val="both"/>
              <w:rPr>
                <w:sz w:val="24"/>
                <w:szCs w:val="24"/>
              </w:rPr>
            </w:pPr>
          </w:p>
          <w:p w:rsidR="00AC0B99" w:rsidRPr="009F7CFC" w:rsidRDefault="00C956E4" w:rsidP="00C956E4">
            <w:pPr>
              <w:jc w:val="both"/>
              <w:rPr>
                <w:sz w:val="24"/>
                <w:szCs w:val="24"/>
              </w:rPr>
            </w:pPr>
            <w:r w:rsidRPr="009F7CFC">
              <w:rPr>
                <w:sz w:val="24"/>
                <w:szCs w:val="24"/>
              </w:rPr>
              <w:t>От Заказчика</w:t>
            </w:r>
          </w:p>
          <w:p w:rsidR="00C956E4" w:rsidRPr="009F7CFC" w:rsidRDefault="00C956E4" w:rsidP="00C956E4">
            <w:pPr>
              <w:jc w:val="both"/>
              <w:rPr>
                <w:sz w:val="24"/>
                <w:szCs w:val="24"/>
              </w:rPr>
            </w:pPr>
            <w:r w:rsidRPr="009F7CFC">
              <w:rPr>
                <w:sz w:val="24"/>
                <w:szCs w:val="24"/>
              </w:rPr>
              <w:t>________________</w:t>
            </w:r>
          </w:p>
          <w:p w:rsidR="00C956E4" w:rsidRPr="009F7CFC" w:rsidRDefault="00C956E4" w:rsidP="00C956E4">
            <w:pPr>
              <w:ind w:right="187"/>
              <w:rPr>
                <w:i/>
                <w:sz w:val="24"/>
                <w:szCs w:val="24"/>
              </w:rPr>
            </w:pPr>
            <w:r w:rsidRPr="009F7CFC">
              <w:rPr>
                <w:sz w:val="24"/>
                <w:szCs w:val="24"/>
              </w:rPr>
              <w:t>М.П.</w:t>
            </w:r>
          </w:p>
          <w:p w:rsidR="00C956E4" w:rsidRPr="009F7CFC" w:rsidRDefault="00C956E4" w:rsidP="001662DA">
            <w:pPr>
              <w:ind w:right="187"/>
              <w:rPr>
                <w:b/>
                <w:sz w:val="24"/>
                <w:szCs w:val="24"/>
              </w:rPr>
            </w:pPr>
          </w:p>
        </w:tc>
        <w:tc>
          <w:tcPr>
            <w:tcW w:w="5528" w:type="dxa"/>
          </w:tcPr>
          <w:p w:rsidR="004D1EC6" w:rsidRPr="009F7CFC" w:rsidRDefault="00C956E4" w:rsidP="00C956E4">
            <w:pPr>
              <w:rPr>
                <w:b/>
                <w:sz w:val="24"/>
                <w:szCs w:val="24"/>
              </w:rPr>
            </w:pPr>
            <w:r w:rsidRPr="009F7CFC">
              <w:rPr>
                <w:b/>
                <w:sz w:val="24"/>
                <w:szCs w:val="24"/>
              </w:rPr>
              <w:t xml:space="preserve">                               Исполнитель</w:t>
            </w:r>
          </w:p>
          <w:p w:rsidR="00C956E4" w:rsidRPr="009F7CFC" w:rsidRDefault="00C956E4" w:rsidP="00C956E4">
            <w:pPr>
              <w:ind w:left="1158" w:firstLine="709"/>
              <w:rPr>
                <w:sz w:val="24"/>
                <w:szCs w:val="24"/>
              </w:rPr>
            </w:pPr>
            <w:r w:rsidRPr="009F7CFC">
              <w:rPr>
                <w:sz w:val="24"/>
                <w:szCs w:val="24"/>
              </w:rPr>
              <w:t>Наименование:</w:t>
            </w:r>
          </w:p>
          <w:p w:rsidR="00C956E4" w:rsidRPr="009F7CFC" w:rsidRDefault="00C956E4" w:rsidP="00C956E4">
            <w:pPr>
              <w:ind w:left="1158" w:firstLine="709"/>
              <w:rPr>
                <w:sz w:val="24"/>
                <w:szCs w:val="24"/>
              </w:rPr>
            </w:pPr>
            <w:r w:rsidRPr="009F7CFC">
              <w:rPr>
                <w:sz w:val="24"/>
                <w:szCs w:val="24"/>
              </w:rPr>
              <w:t>Адрес места нахождения:</w:t>
            </w:r>
          </w:p>
          <w:p w:rsidR="00C956E4" w:rsidRPr="009F7CFC" w:rsidRDefault="00C956E4" w:rsidP="00C956E4">
            <w:pPr>
              <w:ind w:left="1158" w:firstLine="709"/>
              <w:rPr>
                <w:sz w:val="24"/>
                <w:szCs w:val="24"/>
              </w:rPr>
            </w:pPr>
            <w:r w:rsidRPr="009F7CFC">
              <w:rPr>
                <w:sz w:val="24"/>
                <w:szCs w:val="24"/>
              </w:rPr>
              <w:t>Почтовый адрес (при наличии):</w:t>
            </w:r>
          </w:p>
          <w:p w:rsidR="00C956E4" w:rsidRPr="009F7CFC" w:rsidRDefault="00385DCD" w:rsidP="00C956E4">
            <w:pPr>
              <w:ind w:left="1158" w:firstLine="709"/>
              <w:rPr>
                <w:sz w:val="24"/>
                <w:szCs w:val="24"/>
              </w:rPr>
            </w:pPr>
            <w:r w:rsidRPr="009F7CFC">
              <w:rPr>
                <w:sz w:val="24"/>
                <w:szCs w:val="24"/>
              </w:rPr>
              <w:t>КПП/</w:t>
            </w:r>
            <w:r w:rsidR="00C956E4" w:rsidRPr="009F7CFC">
              <w:rPr>
                <w:sz w:val="24"/>
                <w:szCs w:val="24"/>
              </w:rPr>
              <w:t>ИНН:</w:t>
            </w:r>
          </w:p>
          <w:p w:rsidR="00C956E4" w:rsidRPr="009F7CFC" w:rsidRDefault="00C956E4" w:rsidP="00C956E4">
            <w:pPr>
              <w:ind w:left="1158" w:firstLine="709"/>
              <w:rPr>
                <w:sz w:val="24"/>
                <w:szCs w:val="24"/>
              </w:rPr>
            </w:pPr>
            <w:r w:rsidRPr="009F7CFC">
              <w:rPr>
                <w:sz w:val="24"/>
                <w:szCs w:val="24"/>
              </w:rPr>
              <w:t>Банк:</w:t>
            </w:r>
          </w:p>
          <w:p w:rsidR="00C956E4" w:rsidRPr="009F7CFC" w:rsidRDefault="00C956E4" w:rsidP="00C956E4">
            <w:pPr>
              <w:ind w:left="1158" w:firstLine="709"/>
              <w:rPr>
                <w:sz w:val="24"/>
                <w:szCs w:val="24"/>
              </w:rPr>
            </w:pPr>
            <w:r w:rsidRPr="009F7CFC">
              <w:rPr>
                <w:sz w:val="24"/>
                <w:szCs w:val="24"/>
              </w:rPr>
              <w:t xml:space="preserve">р/с </w:t>
            </w:r>
          </w:p>
          <w:p w:rsidR="00C956E4" w:rsidRPr="009F7CFC" w:rsidRDefault="00C956E4" w:rsidP="00C956E4">
            <w:pPr>
              <w:ind w:left="1158" w:firstLine="709"/>
              <w:rPr>
                <w:sz w:val="24"/>
                <w:szCs w:val="24"/>
              </w:rPr>
            </w:pPr>
            <w:r w:rsidRPr="009F7CFC">
              <w:rPr>
                <w:sz w:val="24"/>
                <w:szCs w:val="24"/>
              </w:rPr>
              <w:t>л/с</w:t>
            </w:r>
          </w:p>
          <w:p w:rsidR="00C956E4" w:rsidRPr="009F7CFC" w:rsidRDefault="00C956E4" w:rsidP="00C956E4">
            <w:pPr>
              <w:ind w:left="1158" w:firstLine="709"/>
              <w:rPr>
                <w:sz w:val="24"/>
                <w:szCs w:val="24"/>
              </w:rPr>
            </w:pPr>
            <w:r w:rsidRPr="009F7CFC">
              <w:rPr>
                <w:sz w:val="24"/>
                <w:szCs w:val="24"/>
              </w:rPr>
              <w:t>к/с</w:t>
            </w:r>
          </w:p>
          <w:p w:rsidR="00C956E4" w:rsidRPr="009F7CFC" w:rsidRDefault="00C956E4" w:rsidP="00C956E4">
            <w:pPr>
              <w:ind w:left="1158" w:firstLine="709"/>
              <w:rPr>
                <w:sz w:val="24"/>
                <w:szCs w:val="24"/>
              </w:rPr>
            </w:pPr>
            <w:r w:rsidRPr="009F7CFC">
              <w:rPr>
                <w:sz w:val="24"/>
                <w:szCs w:val="24"/>
              </w:rPr>
              <w:t>БИК:</w:t>
            </w:r>
          </w:p>
          <w:p w:rsidR="00C956E4" w:rsidRPr="009F7CFC" w:rsidRDefault="00C956E4" w:rsidP="00C956E4">
            <w:pPr>
              <w:ind w:left="1158" w:firstLine="709"/>
              <w:rPr>
                <w:sz w:val="24"/>
                <w:szCs w:val="24"/>
              </w:rPr>
            </w:pPr>
            <w:r w:rsidRPr="009F7CFC">
              <w:rPr>
                <w:sz w:val="24"/>
                <w:szCs w:val="24"/>
              </w:rPr>
              <w:t>ОКТМО:</w:t>
            </w:r>
          </w:p>
          <w:p w:rsidR="00C956E4" w:rsidRPr="009F7CFC" w:rsidRDefault="00C956E4" w:rsidP="00C956E4">
            <w:pPr>
              <w:ind w:left="1158" w:firstLine="709"/>
              <w:rPr>
                <w:sz w:val="24"/>
                <w:szCs w:val="24"/>
              </w:rPr>
            </w:pPr>
            <w:r w:rsidRPr="009F7CFC">
              <w:rPr>
                <w:sz w:val="24"/>
                <w:szCs w:val="24"/>
              </w:rPr>
              <w:t>ОКПО:</w:t>
            </w:r>
          </w:p>
          <w:p w:rsidR="00C956E4" w:rsidRPr="009F7CFC" w:rsidRDefault="00C956E4" w:rsidP="00C956E4">
            <w:pPr>
              <w:ind w:left="1158" w:firstLine="709"/>
              <w:rPr>
                <w:sz w:val="24"/>
                <w:szCs w:val="24"/>
              </w:rPr>
            </w:pPr>
            <w:r w:rsidRPr="009F7CFC">
              <w:rPr>
                <w:sz w:val="24"/>
                <w:szCs w:val="24"/>
              </w:rPr>
              <w:t>ОГРН:</w:t>
            </w:r>
          </w:p>
          <w:p w:rsidR="00C956E4" w:rsidRPr="009F7CFC" w:rsidRDefault="00C956E4" w:rsidP="00C956E4">
            <w:pPr>
              <w:ind w:left="1158" w:firstLine="709"/>
              <w:rPr>
                <w:sz w:val="24"/>
                <w:szCs w:val="24"/>
              </w:rPr>
            </w:pPr>
            <w:r w:rsidRPr="009F7CFC">
              <w:rPr>
                <w:sz w:val="24"/>
                <w:szCs w:val="24"/>
              </w:rPr>
              <w:t>Адрес электронной почты:</w:t>
            </w:r>
          </w:p>
          <w:p w:rsidR="00C956E4" w:rsidRPr="009F7CFC" w:rsidRDefault="00C956E4" w:rsidP="00C956E4">
            <w:pPr>
              <w:ind w:left="1158" w:firstLine="709"/>
              <w:rPr>
                <w:sz w:val="24"/>
                <w:szCs w:val="24"/>
              </w:rPr>
            </w:pPr>
            <w:r w:rsidRPr="009F7CFC">
              <w:rPr>
                <w:sz w:val="24"/>
                <w:szCs w:val="24"/>
              </w:rPr>
              <w:t>Контактный телефон (факс):</w:t>
            </w:r>
          </w:p>
          <w:p w:rsidR="00C956E4" w:rsidRPr="009F7CFC" w:rsidRDefault="00C956E4" w:rsidP="00C956E4">
            <w:pPr>
              <w:ind w:left="1158" w:firstLine="709"/>
              <w:rPr>
                <w:sz w:val="24"/>
                <w:szCs w:val="24"/>
              </w:rPr>
            </w:pPr>
          </w:p>
          <w:p w:rsidR="00C956E4" w:rsidRPr="009F7CFC" w:rsidRDefault="00C956E4" w:rsidP="00C956E4">
            <w:pPr>
              <w:ind w:left="1593" w:firstLine="274"/>
              <w:rPr>
                <w:sz w:val="24"/>
                <w:szCs w:val="24"/>
              </w:rPr>
            </w:pPr>
            <w:r w:rsidRPr="009F7CFC">
              <w:rPr>
                <w:sz w:val="24"/>
                <w:szCs w:val="24"/>
              </w:rPr>
              <w:t>От Исполнителя</w:t>
            </w:r>
          </w:p>
          <w:p w:rsidR="00C956E4" w:rsidRPr="009F7CFC" w:rsidRDefault="00C956E4" w:rsidP="00C956E4">
            <w:pPr>
              <w:ind w:left="1593" w:firstLine="274"/>
              <w:rPr>
                <w:sz w:val="24"/>
                <w:szCs w:val="24"/>
              </w:rPr>
            </w:pPr>
            <w:r w:rsidRPr="009F7CFC">
              <w:rPr>
                <w:sz w:val="24"/>
                <w:szCs w:val="24"/>
              </w:rPr>
              <w:t>_______________</w:t>
            </w:r>
          </w:p>
          <w:p w:rsidR="00C956E4" w:rsidRPr="009F7CFC" w:rsidRDefault="00C956E4" w:rsidP="00C956E4">
            <w:pPr>
              <w:ind w:left="1158" w:firstLine="709"/>
              <w:rPr>
                <w:sz w:val="24"/>
                <w:szCs w:val="24"/>
              </w:rPr>
            </w:pPr>
            <w:r w:rsidRPr="009F7CFC">
              <w:rPr>
                <w:sz w:val="24"/>
                <w:szCs w:val="24"/>
              </w:rPr>
              <w:t>М.П. (при наличии)</w:t>
            </w:r>
          </w:p>
          <w:p w:rsidR="00C956E4" w:rsidRPr="009F7CFC" w:rsidRDefault="00C956E4" w:rsidP="00C956E4">
            <w:pPr>
              <w:rPr>
                <w:b/>
                <w:sz w:val="24"/>
                <w:szCs w:val="24"/>
              </w:rPr>
            </w:pPr>
          </w:p>
          <w:p w:rsidR="00C956E4" w:rsidRPr="009F7CFC" w:rsidRDefault="00C956E4" w:rsidP="00C956E4">
            <w:pPr>
              <w:ind w:right="187"/>
              <w:jc w:val="right"/>
              <w:rPr>
                <w:i/>
                <w:sz w:val="24"/>
                <w:szCs w:val="24"/>
              </w:rPr>
            </w:pPr>
          </w:p>
          <w:p w:rsidR="00C956E4" w:rsidRPr="009F7CFC" w:rsidRDefault="00C956E4" w:rsidP="00C956E4">
            <w:pPr>
              <w:ind w:right="187"/>
              <w:jc w:val="both"/>
              <w:rPr>
                <w:i/>
                <w:sz w:val="24"/>
                <w:szCs w:val="24"/>
              </w:rPr>
            </w:pPr>
          </w:p>
        </w:tc>
      </w:tr>
    </w:tbl>
    <w:p w:rsidR="00897223" w:rsidRPr="009F7CFC" w:rsidRDefault="00897223" w:rsidP="00C956E4">
      <w:pPr>
        <w:contextualSpacing/>
        <w:jc w:val="right"/>
        <w:rPr>
          <w:b/>
          <w:sz w:val="24"/>
          <w:szCs w:val="24"/>
        </w:rPr>
      </w:pPr>
    </w:p>
    <w:p w:rsidR="00897223" w:rsidRPr="009F7CFC" w:rsidRDefault="00897223" w:rsidP="00C956E4">
      <w:pPr>
        <w:contextualSpacing/>
        <w:jc w:val="right"/>
        <w:rPr>
          <w:b/>
          <w:sz w:val="24"/>
          <w:szCs w:val="24"/>
        </w:rPr>
      </w:pPr>
    </w:p>
    <w:p w:rsidR="00897223" w:rsidRPr="009F7CFC" w:rsidRDefault="00897223" w:rsidP="00C956E4">
      <w:pPr>
        <w:contextualSpacing/>
        <w:jc w:val="right"/>
        <w:rPr>
          <w:b/>
          <w:sz w:val="24"/>
          <w:szCs w:val="24"/>
        </w:rPr>
      </w:pPr>
    </w:p>
    <w:p w:rsidR="00897223" w:rsidRPr="009F7CFC" w:rsidRDefault="00897223" w:rsidP="00C956E4">
      <w:pPr>
        <w:contextualSpacing/>
        <w:jc w:val="right"/>
        <w:rPr>
          <w:b/>
          <w:sz w:val="24"/>
          <w:szCs w:val="24"/>
        </w:rPr>
      </w:pPr>
    </w:p>
    <w:p w:rsidR="00897223" w:rsidRPr="009F7CFC" w:rsidRDefault="00897223" w:rsidP="00C956E4">
      <w:pPr>
        <w:contextualSpacing/>
        <w:jc w:val="right"/>
        <w:rPr>
          <w:b/>
          <w:sz w:val="24"/>
          <w:szCs w:val="24"/>
        </w:rPr>
      </w:pPr>
    </w:p>
    <w:p w:rsidR="00897223" w:rsidRPr="009F7CFC" w:rsidRDefault="00897223" w:rsidP="00C956E4">
      <w:pPr>
        <w:contextualSpacing/>
        <w:jc w:val="right"/>
        <w:rPr>
          <w:b/>
          <w:sz w:val="24"/>
          <w:szCs w:val="24"/>
        </w:rPr>
      </w:pPr>
    </w:p>
    <w:p w:rsidR="00897223" w:rsidRDefault="00897223" w:rsidP="007D3A73">
      <w:pPr>
        <w:contextualSpacing/>
        <w:rPr>
          <w:b/>
          <w:sz w:val="24"/>
          <w:szCs w:val="24"/>
        </w:rPr>
      </w:pPr>
    </w:p>
    <w:p w:rsidR="00A54329" w:rsidRDefault="00A54329" w:rsidP="007D3A73">
      <w:pPr>
        <w:contextualSpacing/>
        <w:rPr>
          <w:b/>
          <w:sz w:val="24"/>
          <w:szCs w:val="24"/>
        </w:rPr>
      </w:pPr>
    </w:p>
    <w:p w:rsidR="00A54329" w:rsidRDefault="00A54329" w:rsidP="007D3A73">
      <w:pPr>
        <w:contextualSpacing/>
        <w:rPr>
          <w:b/>
          <w:sz w:val="24"/>
          <w:szCs w:val="24"/>
        </w:rPr>
      </w:pPr>
    </w:p>
    <w:p w:rsidR="00A54329" w:rsidRDefault="00A54329" w:rsidP="007D3A73">
      <w:pPr>
        <w:contextualSpacing/>
        <w:rPr>
          <w:b/>
          <w:sz w:val="24"/>
          <w:szCs w:val="24"/>
        </w:rPr>
      </w:pPr>
    </w:p>
    <w:p w:rsidR="00A54329" w:rsidRDefault="00A54329" w:rsidP="007D3A73">
      <w:pPr>
        <w:contextualSpacing/>
        <w:rPr>
          <w:b/>
          <w:sz w:val="24"/>
          <w:szCs w:val="24"/>
        </w:rPr>
      </w:pPr>
    </w:p>
    <w:p w:rsidR="00A54329" w:rsidRDefault="00A54329" w:rsidP="007D3A73">
      <w:pPr>
        <w:contextualSpacing/>
        <w:rPr>
          <w:b/>
          <w:sz w:val="24"/>
          <w:szCs w:val="24"/>
        </w:rPr>
      </w:pPr>
    </w:p>
    <w:p w:rsidR="00A54329" w:rsidRPr="009F7CFC" w:rsidRDefault="00A54329" w:rsidP="007D3A73">
      <w:pPr>
        <w:contextualSpacing/>
        <w:rPr>
          <w:b/>
          <w:sz w:val="24"/>
          <w:szCs w:val="24"/>
        </w:rPr>
      </w:pPr>
      <w:bookmarkStart w:id="4" w:name="_GoBack"/>
      <w:bookmarkEnd w:id="4"/>
    </w:p>
    <w:p w:rsidR="00C956E4" w:rsidRPr="009F7CFC" w:rsidRDefault="00C956E4" w:rsidP="001662DA">
      <w:pPr>
        <w:contextualSpacing/>
        <w:jc w:val="right"/>
        <w:rPr>
          <w:b/>
          <w:sz w:val="24"/>
          <w:szCs w:val="24"/>
        </w:rPr>
      </w:pPr>
      <w:r w:rsidRPr="009F7CFC">
        <w:rPr>
          <w:b/>
          <w:sz w:val="24"/>
          <w:szCs w:val="24"/>
        </w:rPr>
        <w:t>Приложение № 1</w:t>
      </w:r>
    </w:p>
    <w:p w:rsidR="00C956E4" w:rsidRPr="009F7CFC" w:rsidRDefault="00C956E4" w:rsidP="001662DA">
      <w:pPr>
        <w:contextualSpacing/>
        <w:jc w:val="right"/>
        <w:rPr>
          <w:b/>
          <w:sz w:val="24"/>
          <w:szCs w:val="24"/>
        </w:rPr>
      </w:pPr>
      <w:r w:rsidRPr="009F7CFC">
        <w:rPr>
          <w:b/>
          <w:sz w:val="24"/>
          <w:szCs w:val="24"/>
        </w:rPr>
        <w:t>к контракту №_____</w:t>
      </w:r>
      <w:r w:rsidRPr="009F7CFC">
        <w:rPr>
          <w:b/>
          <w:sz w:val="24"/>
          <w:szCs w:val="24"/>
          <w:vertAlign w:val="superscript"/>
        </w:rPr>
        <w:footnoteReference w:id="43"/>
      </w:r>
      <w:r w:rsidR="001662DA" w:rsidRPr="009F7CFC">
        <w:rPr>
          <w:b/>
          <w:sz w:val="24"/>
          <w:szCs w:val="24"/>
        </w:rPr>
        <w:t xml:space="preserve"> о</w:t>
      </w:r>
      <w:r w:rsidRPr="009F7CFC">
        <w:rPr>
          <w:b/>
          <w:sz w:val="24"/>
          <w:szCs w:val="24"/>
        </w:rPr>
        <w:t>т _______</w:t>
      </w:r>
      <w:r w:rsidRPr="009F7CFC">
        <w:rPr>
          <w:b/>
          <w:sz w:val="24"/>
          <w:szCs w:val="24"/>
          <w:vertAlign w:val="superscript"/>
        </w:rPr>
        <w:footnoteReference w:id="44"/>
      </w:r>
    </w:p>
    <w:p w:rsidR="00C956E4" w:rsidRPr="009F7CFC" w:rsidRDefault="00C956E4" w:rsidP="001662DA">
      <w:pPr>
        <w:contextualSpacing/>
        <w:jc w:val="right"/>
        <w:rPr>
          <w:sz w:val="24"/>
          <w:szCs w:val="24"/>
        </w:rPr>
      </w:pPr>
    </w:p>
    <w:p w:rsidR="00C956E4" w:rsidRPr="009F7CFC" w:rsidRDefault="00C956E4" w:rsidP="001662DA">
      <w:pPr>
        <w:contextualSpacing/>
        <w:jc w:val="right"/>
        <w:rPr>
          <w:sz w:val="24"/>
          <w:szCs w:val="24"/>
        </w:rPr>
      </w:pPr>
    </w:p>
    <w:p w:rsidR="00C956E4" w:rsidRPr="009F7CFC" w:rsidRDefault="00C956E4" w:rsidP="001662DA">
      <w:pPr>
        <w:contextualSpacing/>
        <w:jc w:val="right"/>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1662DA" w:rsidRPr="009F7CFC" w:rsidRDefault="00B73F61" w:rsidP="001662DA">
      <w:pPr>
        <w:pStyle w:val="msobodytextindent3cxspmiddle"/>
        <w:spacing w:before="0" w:beforeAutospacing="0" w:after="0" w:afterAutospacing="0"/>
        <w:contextualSpacing/>
        <w:jc w:val="center"/>
        <w:rPr>
          <w:b/>
        </w:rPr>
      </w:pPr>
      <w:r>
        <w:rPr>
          <w:b/>
        </w:rPr>
        <w:t>Описание объекта закупки (т</w:t>
      </w:r>
      <w:r w:rsidR="001662DA" w:rsidRPr="009F7CFC">
        <w:rPr>
          <w:b/>
        </w:rPr>
        <w:t>ехническое задание)</w:t>
      </w:r>
    </w:p>
    <w:p w:rsidR="00C956E4" w:rsidRPr="009F7CFC" w:rsidRDefault="00C956E4" w:rsidP="00C956E4">
      <w:pPr>
        <w:contextualSpacing/>
        <w:jc w:val="center"/>
        <w:rPr>
          <w:b/>
          <w:sz w:val="24"/>
          <w:szCs w:val="24"/>
        </w:rPr>
      </w:pPr>
    </w:p>
    <w:p w:rsidR="00C956E4" w:rsidRPr="009F7CFC" w:rsidRDefault="00C956E4" w:rsidP="00C956E4">
      <w:pPr>
        <w:contextualSpacing/>
        <w:jc w:val="center"/>
        <w:rPr>
          <w:b/>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tbl>
      <w:tblPr>
        <w:tblW w:w="0" w:type="auto"/>
        <w:tblLook w:val="04A0" w:firstRow="1" w:lastRow="0" w:firstColumn="1" w:lastColumn="0" w:noHBand="0" w:noVBand="1"/>
      </w:tblPr>
      <w:tblGrid>
        <w:gridCol w:w="4786"/>
        <w:gridCol w:w="4785"/>
      </w:tblGrid>
      <w:tr w:rsidR="00C956E4" w:rsidRPr="009F7CFC" w:rsidTr="008A5532">
        <w:trPr>
          <w:trHeight w:val="179"/>
        </w:trPr>
        <w:tc>
          <w:tcPr>
            <w:tcW w:w="4927" w:type="dxa"/>
          </w:tcPr>
          <w:p w:rsidR="00C956E4" w:rsidRPr="009F7CFC" w:rsidRDefault="001662DA" w:rsidP="00C956E4">
            <w:pPr>
              <w:rPr>
                <w:b/>
                <w:sz w:val="24"/>
                <w:szCs w:val="24"/>
              </w:rPr>
            </w:pPr>
            <w:r w:rsidRPr="009F7CFC">
              <w:rPr>
                <w:b/>
                <w:sz w:val="24"/>
                <w:szCs w:val="24"/>
              </w:rPr>
              <w:t xml:space="preserve">    </w:t>
            </w:r>
            <w:r w:rsidR="00C956E4" w:rsidRPr="009F7CFC">
              <w:rPr>
                <w:b/>
                <w:sz w:val="24"/>
                <w:szCs w:val="24"/>
              </w:rPr>
              <w:t>Исполнитель</w:t>
            </w:r>
          </w:p>
        </w:tc>
        <w:tc>
          <w:tcPr>
            <w:tcW w:w="4927" w:type="dxa"/>
          </w:tcPr>
          <w:p w:rsidR="00C956E4" w:rsidRPr="009F7CFC" w:rsidRDefault="00C956E4" w:rsidP="00C956E4">
            <w:pPr>
              <w:jc w:val="center"/>
              <w:rPr>
                <w:b/>
                <w:sz w:val="24"/>
                <w:szCs w:val="24"/>
              </w:rPr>
            </w:pPr>
            <w:r w:rsidRPr="009F7CFC">
              <w:rPr>
                <w:b/>
                <w:sz w:val="24"/>
                <w:szCs w:val="24"/>
              </w:rPr>
              <w:t xml:space="preserve">        </w:t>
            </w:r>
            <w:r w:rsidR="000570F5" w:rsidRPr="009F7CFC">
              <w:rPr>
                <w:b/>
                <w:sz w:val="24"/>
                <w:szCs w:val="24"/>
              </w:rPr>
              <w:t xml:space="preserve">                 </w:t>
            </w:r>
            <w:r w:rsidRPr="009F7CFC">
              <w:rPr>
                <w:b/>
                <w:sz w:val="24"/>
                <w:szCs w:val="24"/>
              </w:rPr>
              <w:t>Заказчик</w:t>
            </w:r>
          </w:p>
        </w:tc>
      </w:tr>
      <w:tr w:rsidR="00C956E4" w:rsidRPr="009F7CFC" w:rsidTr="008A5532">
        <w:tc>
          <w:tcPr>
            <w:tcW w:w="4927" w:type="dxa"/>
          </w:tcPr>
          <w:p w:rsidR="00C956E4" w:rsidRPr="009F7CFC" w:rsidRDefault="00C956E4" w:rsidP="00C956E4">
            <w:pPr>
              <w:rPr>
                <w:sz w:val="24"/>
                <w:szCs w:val="24"/>
              </w:rPr>
            </w:pPr>
          </w:p>
        </w:tc>
        <w:tc>
          <w:tcPr>
            <w:tcW w:w="4927" w:type="dxa"/>
          </w:tcPr>
          <w:p w:rsidR="00C956E4" w:rsidRPr="009F7CFC" w:rsidRDefault="00C956E4" w:rsidP="00C956E4">
            <w:pPr>
              <w:rPr>
                <w:sz w:val="24"/>
                <w:szCs w:val="24"/>
              </w:rPr>
            </w:pPr>
          </w:p>
        </w:tc>
      </w:tr>
      <w:tr w:rsidR="00C956E4" w:rsidRPr="009F7CFC" w:rsidTr="008A5532">
        <w:tc>
          <w:tcPr>
            <w:tcW w:w="4927" w:type="dxa"/>
          </w:tcPr>
          <w:p w:rsidR="00C956E4" w:rsidRPr="009F7CFC" w:rsidRDefault="00C956E4" w:rsidP="00C956E4">
            <w:pPr>
              <w:jc w:val="both"/>
              <w:rPr>
                <w:sz w:val="24"/>
                <w:szCs w:val="24"/>
              </w:rPr>
            </w:pPr>
          </w:p>
          <w:p w:rsidR="00C956E4" w:rsidRPr="009F7CFC" w:rsidRDefault="00C956E4" w:rsidP="00C956E4">
            <w:pPr>
              <w:jc w:val="both"/>
              <w:rPr>
                <w:sz w:val="24"/>
                <w:szCs w:val="24"/>
              </w:rPr>
            </w:pPr>
            <w:r w:rsidRPr="009F7CFC">
              <w:rPr>
                <w:sz w:val="24"/>
                <w:szCs w:val="24"/>
              </w:rPr>
              <w:tab/>
            </w:r>
          </w:p>
          <w:p w:rsidR="00C956E4" w:rsidRPr="009F7CFC" w:rsidRDefault="00C956E4" w:rsidP="00C956E4">
            <w:pPr>
              <w:rPr>
                <w:sz w:val="24"/>
                <w:szCs w:val="24"/>
              </w:rPr>
            </w:pPr>
            <w:r w:rsidRPr="009F7CFC">
              <w:rPr>
                <w:sz w:val="24"/>
                <w:szCs w:val="24"/>
              </w:rPr>
              <w:t>___________________</w:t>
            </w:r>
          </w:p>
          <w:p w:rsidR="00C956E4" w:rsidRPr="009F7CFC" w:rsidRDefault="0083090C" w:rsidP="00C956E4">
            <w:pPr>
              <w:rPr>
                <w:sz w:val="24"/>
                <w:szCs w:val="24"/>
              </w:rPr>
            </w:pPr>
            <w:r w:rsidRPr="009F7CFC">
              <w:rPr>
                <w:sz w:val="24"/>
                <w:szCs w:val="24"/>
              </w:rPr>
              <w:t xml:space="preserve">  </w:t>
            </w:r>
            <w:r w:rsidR="00C956E4" w:rsidRPr="009F7CFC">
              <w:rPr>
                <w:sz w:val="24"/>
                <w:szCs w:val="24"/>
              </w:rPr>
              <w:t>М.П.</w:t>
            </w:r>
            <w:r w:rsidRPr="009F7CFC">
              <w:rPr>
                <w:sz w:val="24"/>
                <w:szCs w:val="24"/>
              </w:rPr>
              <w:t xml:space="preserve"> (при наличии)</w:t>
            </w:r>
          </w:p>
        </w:tc>
        <w:tc>
          <w:tcPr>
            <w:tcW w:w="4927" w:type="dxa"/>
          </w:tcPr>
          <w:p w:rsidR="00C956E4" w:rsidRPr="009F7CFC" w:rsidRDefault="00C956E4" w:rsidP="00C956E4">
            <w:pPr>
              <w:jc w:val="both"/>
              <w:rPr>
                <w:sz w:val="24"/>
                <w:szCs w:val="24"/>
              </w:rPr>
            </w:pPr>
          </w:p>
          <w:p w:rsidR="00C956E4" w:rsidRPr="009F7CFC" w:rsidRDefault="00C956E4" w:rsidP="00C956E4">
            <w:pPr>
              <w:jc w:val="both"/>
              <w:rPr>
                <w:sz w:val="24"/>
                <w:szCs w:val="24"/>
              </w:rPr>
            </w:pPr>
            <w:r w:rsidRPr="009F7CFC">
              <w:rPr>
                <w:sz w:val="24"/>
                <w:szCs w:val="24"/>
              </w:rPr>
              <w:tab/>
            </w:r>
          </w:p>
          <w:p w:rsidR="00C956E4" w:rsidRPr="009F7CFC" w:rsidRDefault="000570F5" w:rsidP="00C956E4">
            <w:pPr>
              <w:widowControl w:val="0"/>
              <w:jc w:val="right"/>
              <w:rPr>
                <w:sz w:val="24"/>
                <w:szCs w:val="24"/>
              </w:rPr>
            </w:pPr>
            <w:r w:rsidRPr="009F7CFC">
              <w:rPr>
                <w:sz w:val="24"/>
                <w:szCs w:val="24"/>
              </w:rPr>
              <w:t xml:space="preserve">   </w:t>
            </w:r>
            <w:r w:rsidR="00C956E4" w:rsidRPr="009F7CFC">
              <w:rPr>
                <w:sz w:val="24"/>
                <w:szCs w:val="24"/>
              </w:rPr>
              <w:t>___________________</w:t>
            </w:r>
            <w:r w:rsidR="00C956E4" w:rsidRPr="009F7CFC">
              <w:rPr>
                <w:sz w:val="24"/>
                <w:szCs w:val="24"/>
              </w:rPr>
              <w:tab/>
            </w:r>
          </w:p>
          <w:p w:rsidR="00C956E4" w:rsidRPr="009F7CFC" w:rsidRDefault="00C956E4" w:rsidP="00C956E4">
            <w:pPr>
              <w:widowControl w:val="0"/>
              <w:jc w:val="both"/>
              <w:rPr>
                <w:sz w:val="24"/>
                <w:szCs w:val="24"/>
              </w:rPr>
            </w:pPr>
            <w:r w:rsidRPr="009F7CFC">
              <w:rPr>
                <w:sz w:val="24"/>
                <w:szCs w:val="24"/>
              </w:rPr>
              <w:tab/>
              <w:t xml:space="preserve">                     </w:t>
            </w:r>
            <w:r w:rsidR="000570F5" w:rsidRPr="009F7CFC">
              <w:rPr>
                <w:sz w:val="24"/>
                <w:szCs w:val="24"/>
              </w:rPr>
              <w:t xml:space="preserve">             </w:t>
            </w:r>
            <w:r w:rsidRPr="009F7CFC">
              <w:rPr>
                <w:sz w:val="24"/>
                <w:szCs w:val="24"/>
              </w:rPr>
              <w:t>М.П.</w:t>
            </w:r>
          </w:p>
        </w:tc>
      </w:tr>
    </w:tbl>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p w:rsidR="00C956E4" w:rsidRPr="009F7CFC" w:rsidRDefault="00C956E4" w:rsidP="00C956E4">
      <w:pPr>
        <w:contextualSpacing/>
        <w:jc w:val="center"/>
        <w:rPr>
          <w:sz w:val="24"/>
          <w:szCs w:val="24"/>
        </w:rPr>
      </w:pPr>
    </w:p>
    <w:sectPr w:rsidR="00C956E4" w:rsidRPr="009F7CFC" w:rsidSect="007E027C">
      <w:headerReference w:type="default" r:id="rId29"/>
      <w:type w:val="continuous"/>
      <w:pgSz w:w="11906" w:h="16838"/>
      <w:pgMar w:top="1134" w:right="850" w:bottom="993" w:left="1701" w:header="34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F4" w:rsidRDefault="00E30CF4" w:rsidP="00096935">
      <w:r>
        <w:separator/>
      </w:r>
    </w:p>
  </w:endnote>
  <w:endnote w:type="continuationSeparator" w:id="0">
    <w:p w:rsidR="00E30CF4" w:rsidRDefault="00E30CF4" w:rsidP="0009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F4" w:rsidRDefault="00E30CF4" w:rsidP="00096935">
      <w:r>
        <w:separator/>
      </w:r>
    </w:p>
  </w:footnote>
  <w:footnote w:type="continuationSeparator" w:id="0">
    <w:p w:rsidR="00E30CF4" w:rsidRDefault="00E30CF4" w:rsidP="00096935">
      <w:r>
        <w:continuationSeparator/>
      </w:r>
    </w:p>
  </w:footnote>
  <w:footnote w:id="1">
    <w:p w:rsidR="00F2352B" w:rsidRPr="009F7CFC" w:rsidRDefault="00F2352B" w:rsidP="008F3411">
      <w:pPr>
        <w:pStyle w:val="af"/>
        <w:ind w:firstLine="567"/>
        <w:jc w:val="both"/>
        <w:rPr>
          <w:sz w:val="18"/>
          <w:szCs w:val="18"/>
        </w:rPr>
      </w:pPr>
      <w:r w:rsidRPr="009F7CFC">
        <w:rPr>
          <w:rStyle w:val="af0"/>
          <w:sz w:val="18"/>
          <w:szCs w:val="18"/>
        </w:rPr>
        <w:footnoteRef/>
      </w:r>
      <w:r w:rsidR="008F3411" w:rsidRPr="009F7CFC">
        <w:rPr>
          <w:rFonts w:eastAsia="Calibri"/>
          <w:sz w:val="18"/>
          <w:szCs w:val="18"/>
        </w:rPr>
        <w:t xml:space="preserve"> </w:t>
      </w:r>
      <w:r w:rsidRPr="009F7CFC">
        <w:rPr>
          <w:rFonts w:eastAsia="Calibri"/>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w:t>
      </w:r>
      <w:r w:rsidR="00355FEE" w:rsidRPr="009F7CFC">
        <w:rPr>
          <w:sz w:val="18"/>
          <w:szCs w:val="18"/>
        </w:rPr>
        <w:t>Указывается при подписании государственного контракта (контракта) номер.</w:t>
      </w:r>
    </w:p>
  </w:footnote>
  <w:footnote w:id="3">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w:t>
      </w:r>
      <w:r w:rsidR="00355FEE" w:rsidRPr="009F7CFC">
        <w:rPr>
          <w:sz w:val="18"/>
          <w:szCs w:val="18"/>
        </w:rPr>
        <w:t>Указывается дата заключения государственного контракта (контракта) при подписании государственного контракта (контракта).</w:t>
      </w:r>
    </w:p>
  </w:footnote>
  <w:footnote w:id="4">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наименование Заказчика, осуществляющего закупку.</w:t>
      </w:r>
    </w:p>
  </w:footnote>
  <w:footnote w:id="5">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6">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7">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w:t>
      </w:r>
      <w:r w:rsidR="00355FEE" w:rsidRPr="009F7CFC">
        <w:rPr>
          <w:sz w:val="18"/>
          <w:szCs w:val="18"/>
        </w:rPr>
        <w:t xml:space="preserve">при подписании государственного контракта (контракта) </w:t>
      </w:r>
      <w:r w:rsidRPr="009F7CFC">
        <w:rPr>
          <w:sz w:val="18"/>
          <w:szCs w:val="18"/>
        </w:rPr>
        <w:t>полное наименование организации Исполнителя (с указанием ее организационно-правовой формы) или фамилия, имя, отчество (при наличии) Исполнителя – физического лица, в том числе зарегистрированного в качестве индивидуального предпринимателя.</w:t>
      </w:r>
    </w:p>
  </w:footnote>
  <w:footnote w:id="8">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w:t>
      </w:r>
      <w:r w:rsidR="00355FEE" w:rsidRPr="009F7CFC">
        <w:rPr>
          <w:sz w:val="18"/>
          <w:szCs w:val="18"/>
        </w:rPr>
        <w:t xml:space="preserve"> при подписании государственного контракта (контракта) </w:t>
      </w:r>
      <w:r w:rsidRPr="009F7CFC">
        <w:rPr>
          <w:sz w:val="18"/>
          <w:szCs w:val="18"/>
        </w:rPr>
        <w:t>фамилия, имя, отчество (при наличии), а также должность (при наличии) представителя Исполнителя, уполномоченного на подписание государственного контракта (контракта).</w:t>
      </w:r>
    </w:p>
  </w:footnote>
  <w:footnote w:id="9">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w:t>
      </w:r>
      <w:r w:rsidR="00355FEE" w:rsidRPr="009F7CFC">
        <w:rPr>
          <w:sz w:val="18"/>
          <w:szCs w:val="18"/>
        </w:rPr>
        <w:t xml:space="preserve">при подписании государственного контракта (контракта) </w:t>
      </w:r>
      <w:r w:rsidRPr="009F7CFC">
        <w:rPr>
          <w:sz w:val="18"/>
          <w:szCs w:val="18"/>
        </w:rPr>
        <w:t>документ (акт) со всеми реквизитами, на основании которого действует представитель Исполнителя, уполномоченный на подписание государственного контракта (контракта).</w:t>
      </w:r>
    </w:p>
  </w:footnote>
  <w:footnote w:id="10">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Данный текст включается Заказчиком в государственный контракт (контракт) в случае осуществления закупки среди субъектов малого предпринимательства, социально ориентированных некоммерческих организаций в соответствии со статьей 30 Закона № 44-ФЗ.</w:t>
      </w:r>
    </w:p>
  </w:footnote>
  <w:footnote w:id="11">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Указываются </w:t>
      </w:r>
      <w:r w:rsidR="00355FEE" w:rsidRPr="009F7CFC">
        <w:rPr>
          <w:sz w:val="18"/>
          <w:szCs w:val="18"/>
        </w:rPr>
        <w:t xml:space="preserve">при подписании государственного контракта (контракта) </w:t>
      </w:r>
      <w:r w:rsidRPr="009F7CFC">
        <w:rPr>
          <w:sz w:val="18"/>
          <w:szCs w:val="18"/>
        </w:rPr>
        <w:t>реквизиты решения (протокола), являющегося основанием для заключения государственного контракта (контракта) по результатам определения Исполнителя конкурентным способом, а в случае осуществления закупки с единственным Исполнителем – соответствующее основание.</w:t>
      </w:r>
    </w:p>
  </w:footnote>
  <w:footnote w:id="12">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w:t>
      </w:r>
      <w:r w:rsidRPr="009F7CFC">
        <w:rPr>
          <w:rFonts w:eastAsia="Calibri"/>
          <w:sz w:val="18"/>
          <w:szCs w:val="18"/>
        </w:rPr>
        <w:t>При осуществлении закупки государственными Заказчиками (</w:t>
      </w:r>
      <w:r w:rsidRPr="009F7CFC">
        <w:rPr>
          <w:sz w:val="18"/>
          <w:szCs w:val="18"/>
        </w:rPr>
        <w:t>исполнительные органы государственной власти</w:t>
      </w:r>
      <w:r w:rsidRPr="009F7CFC">
        <w:rPr>
          <w:rFonts w:eastAsia="Calibri"/>
          <w:sz w:val="18"/>
          <w:szCs w:val="18"/>
        </w:rPr>
        <w:t>,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3">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Заказчиком.</w:t>
      </w:r>
    </w:p>
  </w:footnote>
  <w:footnote w:id="14">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Заказчиком указывается идентификационный код закупки в соответствии с планом-графиком.</w:t>
      </w:r>
    </w:p>
  </w:footnote>
  <w:footnote w:id="15">
    <w:p w:rsidR="00B47E96" w:rsidRPr="009F7CFC" w:rsidRDefault="00B47E96"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Заказчиком.</w:t>
      </w:r>
    </w:p>
  </w:footnote>
  <w:footnote w:id="16">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Выбирается для всех случаев, за исключением случая</w:t>
      </w:r>
      <w:r w:rsidR="001E4526" w:rsidRPr="009F7CFC">
        <w:rPr>
          <w:sz w:val="18"/>
          <w:szCs w:val="18"/>
        </w:rPr>
        <w:t>,</w:t>
      </w:r>
      <w:r w:rsidRPr="009F7CFC">
        <w:rPr>
          <w:sz w:val="18"/>
          <w:szCs w:val="18"/>
        </w:rPr>
        <w:t xml:space="preserve"> для которого предусмотрен вариант 2 пункта 2.1.контракта.</w:t>
      </w:r>
    </w:p>
  </w:footnote>
  <w:footnote w:id="17">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r w:rsidR="00355FEE" w:rsidRPr="009F7CFC">
        <w:rPr>
          <w:sz w:val="18"/>
          <w:szCs w:val="18"/>
        </w:rPr>
        <w:t xml:space="preserve"> при подписании государственного контракта (контракта). </w:t>
      </w:r>
    </w:p>
  </w:footnote>
  <w:footnote w:id="18">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r w:rsidR="00355FEE" w:rsidRPr="009F7CFC">
        <w:rPr>
          <w:sz w:val="18"/>
          <w:szCs w:val="18"/>
        </w:rPr>
        <w:t xml:space="preserve"> при подписании государственного контракта (контракта).</w:t>
      </w:r>
    </w:p>
  </w:footnote>
  <w:footnote w:id="19">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Выбирается в случае, если Заказчиком не определено количество оказываемых услуг и осуществляется закупка по цене единицы услуги.</w:t>
      </w:r>
    </w:p>
  </w:footnote>
  <w:footnote w:id="20">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w:t>
      </w:r>
      <w:r w:rsidR="00355FEE" w:rsidRPr="009F7CFC">
        <w:rPr>
          <w:sz w:val="18"/>
          <w:szCs w:val="18"/>
        </w:rPr>
        <w:t>ии плательщиками НДС при подписании государственного контракта (контракта).</w:t>
      </w:r>
    </w:p>
  </w:footnote>
  <w:footnote w:id="21">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355FEE" w:rsidRPr="009F7CFC">
        <w:rPr>
          <w:sz w:val="18"/>
          <w:szCs w:val="18"/>
        </w:rPr>
        <w:t xml:space="preserve">кой Федерации плательщиками НДС при подписании государственного контракта (контракта). </w:t>
      </w:r>
    </w:p>
  </w:footnote>
  <w:footnote w:id="22">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355FEE" w:rsidRPr="009F7CFC">
        <w:rPr>
          <w:sz w:val="18"/>
          <w:szCs w:val="18"/>
        </w:rPr>
        <w:t xml:space="preserve">кой Федерации плательщиками НДС при подписании государственного контракта (контракта). </w:t>
      </w:r>
    </w:p>
  </w:footnote>
  <w:footnote w:id="23">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355FEE" w:rsidRPr="009F7CFC">
        <w:rPr>
          <w:sz w:val="18"/>
          <w:szCs w:val="18"/>
        </w:rPr>
        <w:t xml:space="preserve">кой Федерации плательщиками НДС при подписании государственного контракта (контракта). </w:t>
      </w:r>
    </w:p>
  </w:footnote>
  <w:footnote w:id="24">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Заказчиком.</w:t>
      </w:r>
    </w:p>
  </w:footnote>
  <w:footnote w:id="25">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Заказчиком.</w:t>
      </w:r>
    </w:p>
  </w:footnote>
  <w:footnote w:id="26">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Заказчиком.</w:t>
      </w:r>
    </w:p>
  </w:footnote>
  <w:footnote w:id="27">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Заказчиком.</w:t>
      </w:r>
    </w:p>
  </w:footnote>
  <w:footnote w:id="28">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Условие включается в проект контракта, если срок оказания услуг составляет более 2-х месяцев.</w:t>
      </w:r>
    </w:p>
  </w:footnote>
  <w:footnote w:id="29">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Заказчиком объем привлечения соисполнителей (%).</w:t>
      </w:r>
    </w:p>
  </w:footnote>
  <w:footnote w:id="30">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Подпункты 4.2.17-4.2.22 включаются в контракт в случае, если обязанность привлечь к исполнению контракта соисполнителей была предусмотрена </w:t>
      </w:r>
      <w:r w:rsidR="00AC0B99" w:rsidRPr="009F7CFC">
        <w:rPr>
          <w:sz w:val="18"/>
          <w:szCs w:val="18"/>
        </w:rPr>
        <w:t>извещением об осуществлении закупки</w:t>
      </w:r>
      <w:r w:rsidRPr="009F7CFC">
        <w:rPr>
          <w:sz w:val="18"/>
          <w:szCs w:val="18"/>
        </w:rPr>
        <w:t>.</w:t>
      </w:r>
    </w:p>
  </w:footnote>
  <w:footnote w:id="31">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Выбирается для всех случаев, за исключением случая</w:t>
      </w:r>
      <w:r w:rsidR="001C74E8" w:rsidRPr="009F7CFC">
        <w:rPr>
          <w:sz w:val="18"/>
          <w:szCs w:val="18"/>
        </w:rPr>
        <w:t>,</w:t>
      </w:r>
      <w:r w:rsidRPr="009F7CFC">
        <w:rPr>
          <w:sz w:val="18"/>
          <w:szCs w:val="18"/>
        </w:rPr>
        <w:t xml:space="preserve"> для которого предусмотрен вариант 2 пункта 5.4. контракта.</w:t>
      </w:r>
    </w:p>
  </w:footnote>
  <w:footnote w:id="32">
    <w:p w:rsidR="00F2352B" w:rsidRPr="009F7CFC" w:rsidRDefault="00F2352B" w:rsidP="008F3411">
      <w:pPr>
        <w:ind w:firstLine="567"/>
        <w:jc w:val="both"/>
        <w:rPr>
          <w:sz w:val="18"/>
          <w:szCs w:val="18"/>
        </w:rPr>
      </w:pPr>
      <w:r w:rsidRPr="009F7CFC">
        <w:rPr>
          <w:rStyle w:val="af0"/>
          <w:sz w:val="18"/>
          <w:szCs w:val="18"/>
        </w:rPr>
        <w:footnoteRef/>
      </w:r>
      <w:r w:rsidRPr="009F7CFC">
        <w:rPr>
          <w:sz w:val="18"/>
          <w:szCs w:val="18"/>
        </w:rPr>
        <w:t xml:space="preserve"> Включается в контракт в случае, если обязанность привлечь к ис</w:t>
      </w:r>
      <w:r w:rsidR="001662DA" w:rsidRPr="009F7CFC">
        <w:rPr>
          <w:sz w:val="18"/>
          <w:szCs w:val="18"/>
        </w:rPr>
        <w:t>полнению контракта соисполнителей</w:t>
      </w:r>
      <w:r w:rsidRPr="009F7CFC">
        <w:rPr>
          <w:sz w:val="18"/>
          <w:szCs w:val="18"/>
        </w:rPr>
        <w:t xml:space="preserve"> была предусмотрена </w:t>
      </w:r>
      <w:r w:rsidR="00AC0B99" w:rsidRPr="009F7CFC">
        <w:rPr>
          <w:sz w:val="18"/>
          <w:szCs w:val="18"/>
        </w:rPr>
        <w:t>извещением об осуществлении закупки</w:t>
      </w:r>
      <w:r w:rsidRPr="009F7CFC">
        <w:rPr>
          <w:sz w:val="18"/>
          <w:szCs w:val="18"/>
        </w:rPr>
        <w:t>.</w:t>
      </w:r>
    </w:p>
  </w:footnote>
  <w:footnote w:id="33">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Выбирается в случае, если проведение закупки осуществляется в соответствии со статьей 30 Закона № 44-ФЗ.</w:t>
      </w:r>
    </w:p>
  </w:footnote>
  <w:footnote w:id="34">
    <w:p w:rsidR="00F2352B" w:rsidRPr="009F7CFC" w:rsidRDefault="00F2352B" w:rsidP="008F3411">
      <w:pPr>
        <w:pStyle w:val="a3"/>
        <w:ind w:firstLine="567"/>
        <w:jc w:val="both"/>
        <w:rPr>
          <w:sz w:val="18"/>
          <w:szCs w:val="18"/>
        </w:rPr>
      </w:pPr>
      <w:r w:rsidRPr="009F7CFC">
        <w:rPr>
          <w:rStyle w:val="af0"/>
          <w:sz w:val="18"/>
          <w:szCs w:val="18"/>
        </w:rPr>
        <w:footnoteRef/>
      </w:r>
      <w:r w:rsidRPr="009F7CFC">
        <w:rPr>
          <w:sz w:val="18"/>
          <w:szCs w:val="18"/>
        </w:rPr>
        <w:t xml:space="preserve">  В случае, если обеспечение исполнения контракта не предусмотрено </w:t>
      </w:r>
      <w:r w:rsidR="00AC0B99" w:rsidRPr="009F7CFC">
        <w:rPr>
          <w:sz w:val="18"/>
          <w:szCs w:val="18"/>
        </w:rPr>
        <w:t>извещением об осуществлении закупки</w:t>
      </w:r>
      <w:r w:rsidRPr="009F7CFC">
        <w:rPr>
          <w:sz w:val="18"/>
          <w:szCs w:val="18"/>
        </w:rPr>
        <w:t>, слова «или по своему выбору, удовлетворить требование об уплате начисленной Исполнителю неустойки (штрафа, пени) за счет обеспечения исполнения контракта» исключаются.</w:t>
      </w:r>
    </w:p>
    <w:p w:rsidR="00F2352B" w:rsidRPr="009F7CFC" w:rsidRDefault="00F2352B" w:rsidP="008F3411">
      <w:pPr>
        <w:pStyle w:val="af"/>
        <w:ind w:firstLine="567"/>
        <w:jc w:val="both"/>
        <w:rPr>
          <w:sz w:val="18"/>
          <w:szCs w:val="18"/>
        </w:rPr>
      </w:pPr>
    </w:p>
  </w:footnote>
  <w:footnote w:id="35">
    <w:p w:rsidR="00F2352B" w:rsidRPr="009F7CFC" w:rsidRDefault="00F2352B" w:rsidP="000570F5">
      <w:pPr>
        <w:pStyle w:val="af"/>
        <w:ind w:firstLine="567"/>
        <w:jc w:val="both"/>
        <w:rPr>
          <w:sz w:val="18"/>
          <w:szCs w:val="18"/>
        </w:rPr>
      </w:pPr>
      <w:r w:rsidRPr="009F7CFC">
        <w:rPr>
          <w:rStyle w:val="af0"/>
          <w:sz w:val="18"/>
          <w:szCs w:val="18"/>
        </w:rPr>
        <w:footnoteRef/>
      </w:r>
      <w:r w:rsidR="007E027C">
        <w:rPr>
          <w:sz w:val="18"/>
          <w:szCs w:val="18"/>
        </w:rPr>
        <w:t xml:space="preserve"> </w:t>
      </w:r>
      <w:r w:rsidRPr="009F7CFC">
        <w:rPr>
          <w:sz w:val="18"/>
          <w:szCs w:val="18"/>
        </w:rPr>
        <w:t>Включается в контракт в случае, если обязанность привлечь к ис</w:t>
      </w:r>
      <w:r w:rsidR="001662DA" w:rsidRPr="009F7CFC">
        <w:rPr>
          <w:sz w:val="18"/>
          <w:szCs w:val="18"/>
        </w:rPr>
        <w:t>полнению контракта соисполнителей</w:t>
      </w:r>
      <w:r w:rsidRPr="009F7CFC">
        <w:rPr>
          <w:sz w:val="18"/>
          <w:szCs w:val="18"/>
        </w:rPr>
        <w:t xml:space="preserve"> была предусмотрена </w:t>
      </w:r>
      <w:r w:rsidR="00AC0B99" w:rsidRPr="009F7CFC">
        <w:rPr>
          <w:sz w:val="18"/>
          <w:szCs w:val="18"/>
        </w:rPr>
        <w:t>извещением об осуществлении закупки</w:t>
      </w:r>
      <w:r w:rsidRPr="009F7CFC">
        <w:rPr>
          <w:sz w:val="18"/>
          <w:szCs w:val="18"/>
        </w:rPr>
        <w:t>.</w:t>
      </w:r>
    </w:p>
  </w:footnote>
  <w:footnote w:id="36">
    <w:p w:rsidR="0023639D" w:rsidRPr="00EB6931" w:rsidRDefault="0023639D" w:rsidP="0023639D">
      <w:pPr>
        <w:pStyle w:val="af"/>
        <w:ind w:firstLine="567"/>
        <w:jc w:val="both"/>
        <w:rPr>
          <w:sz w:val="18"/>
          <w:szCs w:val="18"/>
        </w:rPr>
      </w:pPr>
      <w:r w:rsidRPr="00EB6931">
        <w:rPr>
          <w:rStyle w:val="af0"/>
          <w:sz w:val="18"/>
          <w:szCs w:val="18"/>
        </w:rPr>
        <w:footnoteRef/>
      </w:r>
      <w:r>
        <w:rPr>
          <w:sz w:val="18"/>
          <w:szCs w:val="18"/>
        </w:rPr>
        <w:t xml:space="preserve"> </w:t>
      </w:r>
      <w:r w:rsidRPr="00EB6931">
        <w:rPr>
          <w:sz w:val="18"/>
          <w:szCs w:val="18"/>
        </w:rPr>
        <w:t>Выбирается в случае, если обеспечение исполнения контракта не предусмотрено извещением об осуществлении закупки.</w:t>
      </w:r>
    </w:p>
  </w:footnote>
  <w:footnote w:id="37">
    <w:p w:rsidR="0023639D" w:rsidRPr="00EB6931" w:rsidRDefault="0023639D" w:rsidP="0023639D">
      <w:pPr>
        <w:pStyle w:val="af"/>
        <w:ind w:firstLine="567"/>
        <w:jc w:val="both"/>
        <w:rPr>
          <w:sz w:val="18"/>
          <w:szCs w:val="18"/>
        </w:rPr>
      </w:pPr>
      <w:r w:rsidRPr="00EB6931">
        <w:rPr>
          <w:rStyle w:val="af0"/>
          <w:sz w:val="18"/>
          <w:szCs w:val="18"/>
        </w:rPr>
        <w:footnoteRef/>
      </w:r>
      <w:r w:rsidRPr="00EB6931">
        <w:rPr>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38">
    <w:p w:rsidR="0023639D" w:rsidRPr="00EB6931" w:rsidRDefault="0023639D" w:rsidP="0023639D">
      <w:pPr>
        <w:pStyle w:val="af"/>
        <w:ind w:firstLine="567"/>
        <w:jc w:val="both"/>
        <w:rPr>
          <w:sz w:val="18"/>
          <w:szCs w:val="18"/>
        </w:rPr>
      </w:pPr>
      <w:r w:rsidRPr="00EB6931">
        <w:rPr>
          <w:rStyle w:val="af0"/>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w:t>
      </w:r>
      <w:r>
        <w:rPr>
          <w:sz w:val="18"/>
          <w:szCs w:val="18"/>
        </w:rPr>
        <w:t>7.2.</w:t>
      </w:r>
      <w:r w:rsidRPr="00EB6931">
        <w:rPr>
          <w:sz w:val="18"/>
          <w:szCs w:val="18"/>
        </w:rPr>
        <w:t xml:space="preserve"> контракта.</w:t>
      </w:r>
    </w:p>
  </w:footnote>
  <w:footnote w:id="39">
    <w:p w:rsidR="0023639D" w:rsidRPr="00EB6931" w:rsidRDefault="0023639D" w:rsidP="0023639D">
      <w:pPr>
        <w:pStyle w:val="af"/>
        <w:ind w:firstLine="567"/>
        <w:jc w:val="both"/>
        <w:rPr>
          <w:sz w:val="18"/>
          <w:szCs w:val="18"/>
        </w:rPr>
      </w:pPr>
      <w:r w:rsidRPr="00EB6931">
        <w:rPr>
          <w:rStyle w:val="af0"/>
          <w:sz w:val="18"/>
          <w:szCs w:val="18"/>
        </w:rPr>
        <w:footnoteRef/>
      </w:r>
      <w:r w:rsidRPr="00EB6931">
        <w:rPr>
          <w:sz w:val="18"/>
          <w:szCs w:val="18"/>
        </w:rPr>
        <w:t xml:space="preserve"> Выбирается в случае, если проведение закупки осуществляется в соответствии со статьей 30 Закона № 44-ФЗ.</w:t>
      </w:r>
    </w:p>
  </w:footnote>
  <w:footnote w:id="40">
    <w:p w:rsidR="007E027C" w:rsidRDefault="007E027C" w:rsidP="007E027C">
      <w:pPr>
        <w:pStyle w:val="af"/>
        <w:ind w:firstLine="567"/>
        <w:jc w:val="both"/>
        <w:rPr>
          <w:sz w:val="18"/>
          <w:szCs w:val="18"/>
        </w:rPr>
      </w:pPr>
      <w:r>
        <w:rPr>
          <w:rStyle w:val="af0"/>
        </w:rPr>
        <w:footnoteRef/>
      </w:r>
      <w:r>
        <w:t xml:space="preserve"> </w:t>
      </w:r>
      <w:r>
        <w:rPr>
          <w:sz w:val="18"/>
          <w:szCs w:val="18"/>
        </w:rPr>
        <w:t>В пункте 7.2 контракта ставится «-» в случае, если Исполнителем,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 44-ФЗ).</w:t>
      </w:r>
    </w:p>
  </w:footnote>
  <w:footnote w:id="41">
    <w:p w:rsidR="0023639D" w:rsidRPr="00EB6931" w:rsidRDefault="0023639D" w:rsidP="0023639D">
      <w:pPr>
        <w:pStyle w:val="af"/>
        <w:ind w:firstLine="567"/>
        <w:jc w:val="both"/>
        <w:rPr>
          <w:sz w:val="18"/>
          <w:szCs w:val="18"/>
        </w:rPr>
      </w:pPr>
      <w:r w:rsidRPr="00EB6931">
        <w:rPr>
          <w:rStyle w:val="af0"/>
          <w:sz w:val="18"/>
          <w:szCs w:val="18"/>
        </w:rPr>
        <w:footnoteRef/>
      </w:r>
      <w:r w:rsidRPr="00EB6931">
        <w:rPr>
          <w:sz w:val="18"/>
          <w:szCs w:val="18"/>
        </w:rPr>
        <w:t xml:space="preserve"> При осуществлении закупки путем проведения электронного запроса котировок подпункт </w:t>
      </w:r>
      <w:r>
        <w:rPr>
          <w:sz w:val="18"/>
          <w:szCs w:val="18"/>
        </w:rPr>
        <w:t>7.</w:t>
      </w:r>
      <w:r w:rsidRPr="00EB6931">
        <w:rPr>
          <w:sz w:val="18"/>
          <w:szCs w:val="18"/>
        </w:rPr>
        <w:t>2.</w:t>
      </w:r>
      <w:r>
        <w:rPr>
          <w:sz w:val="18"/>
          <w:szCs w:val="18"/>
        </w:rPr>
        <w:t>1</w:t>
      </w:r>
      <w:r w:rsidRPr="00EB6931">
        <w:rPr>
          <w:sz w:val="18"/>
          <w:szCs w:val="18"/>
        </w:rPr>
        <w:t>. контракта исключается.</w:t>
      </w:r>
    </w:p>
  </w:footnote>
  <w:footnote w:id="42">
    <w:p w:rsidR="005F3138" w:rsidRPr="0056702C" w:rsidRDefault="005F3138" w:rsidP="005F3138">
      <w:pPr>
        <w:pStyle w:val="af"/>
        <w:ind w:firstLine="567"/>
        <w:jc w:val="both"/>
        <w:rPr>
          <w:sz w:val="18"/>
          <w:szCs w:val="18"/>
        </w:rPr>
      </w:pPr>
      <w:r>
        <w:rPr>
          <w:rStyle w:val="af0"/>
        </w:rPr>
        <w:footnoteRef/>
      </w:r>
      <w:r>
        <w:t xml:space="preserve"> </w:t>
      </w:r>
      <w:r w:rsidRPr="0056702C">
        <w:rPr>
          <w:sz w:val="18"/>
          <w:szCs w:val="18"/>
        </w:rPr>
        <w:t xml:space="preserve">Указывается дата (число, месяц, год), соответствующая сроку </w:t>
      </w:r>
      <w:r>
        <w:rPr>
          <w:sz w:val="18"/>
          <w:szCs w:val="18"/>
        </w:rPr>
        <w:t>оказания услуг</w:t>
      </w:r>
      <w:r w:rsidRPr="0056702C">
        <w:rPr>
          <w:sz w:val="18"/>
          <w:szCs w:val="18"/>
        </w:rPr>
        <w:t xml:space="preserve"> (месяцу и году), установленному в пункте 3.1.  контракта. При этом при расчете срока действия контракта должны быть учтены сроки </w:t>
      </w:r>
      <w:r w:rsidRPr="005F3138">
        <w:rPr>
          <w:sz w:val="18"/>
          <w:szCs w:val="18"/>
        </w:rPr>
        <w:t>оказания услуг</w:t>
      </w:r>
      <w:r w:rsidRPr="0056702C">
        <w:rPr>
          <w:sz w:val="18"/>
          <w:szCs w:val="18"/>
        </w:rPr>
        <w:t xml:space="preserve">, приемки и оплаты </w:t>
      </w:r>
      <w:r>
        <w:rPr>
          <w:sz w:val="18"/>
          <w:szCs w:val="18"/>
        </w:rPr>
        <w:t>оказанных</w:t>
      </w:r>
      <w:r w:rsidRPr="005F3138">
        <w:rPr>
          <w:sz w:val="18"/>
          <w:szCs w:val="18"/>
        </w:rPr>
        <w:t xml:space="preserve"> услуг</w:t>
      </w:r>
      <w:r w:rsidRPr="0056702C">
        <w:rPr>
          <w:sz w:val="18"/>
          <w:szCs w:val="18"/>
        </w:rPr>
        <w:t>.</w:t>
      </w:r>
    </w:p>
    <w:p w:rsidR="005F3138" w:rsidRDefault="005F3138" w:rsidP="005F3138">
      <w:pPr>
        <w:pStyle w:val="af"/>
      </w:pPr>
    </w:p>
  </w:footnote>
  <w:footnote w:id="43">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номер контракта.</w:t>
      </w:r>
    </w:p>
  </w:footnote>
  <w:footnote w:id="44">
    <w:p w:rsidR="00F2352B" w:rsidRPr="009F7CFC" w:rsidRDefault="00F2352B" w:rsidP="008F3411">
      <w:pPr>
        <w:pStyle w:val="af"/>
        <w:ind w:firstLine="567"/>
        <w:jc w:val="both"/>
        <w:rPr>
          <w:sz w:val="18"/>
          <w:szCs w:val="18"/>
        </w:rPr>
      </w:pPr>
      <w:r w:rsidRPr="009F7CFC">
        <w:rPr>
          <w:rStyle w:val="af0"/>
          <w:sz w:val="18"/>
          <w:szCs w:val="18"/>
        </w:rPr>
        <w:footnoteRef/>
      </w:r>
      <w:r w:rsidRPr="009F7CFC">
        <w:rPr>
          <w:sz w:val="18"/>
          <w:szCs w:val="18"/>
        </w:rPr>
        <w:t xml:space="preserve"> Указывается дата заключения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79880"/>
      <w:docPartObj>
        <w:docPartGallery w:val="Page Numbers (Top of Page)"/>
        <w:docPartUnique/>
      </w:docPartObj>
    </w:sdtPr>
    <w:sdtEndPr/>
    <w:sdtContent>
      <w:p w:rsidR="00F2352B" w:rsidRDefault="00955DC8">
        <w:pPr>
          <w:pStyle w:val="af8"/>
          <w:jc w:val="center"/>
        </w:pPr>
        <w:r>
          <w:fldChar w:fldCharType="begin"/>
        </w:r>
        <w:r w:rsidR="00F2352B">
          <w:instrText>PAGE   \* MERGEFORMAT</w:instrText>
        </w:r>
        <w:r>
          <w:fldChar w:fldCharType="separate"/>
        </w:r>
        <w:r w:rsidR="00A54329">
          <w:rPr>
            <w:noProof/>
          </w:rPr>
          <w:t>6</w:t>
        </w:r>
        <w:r>
          <w:fldChar w:fldCharType="end"/>
        </w:r>
      </w:p>
    </w:sdtContent>
  </w:sdt>
  <w:p w:rsidR="00F2352B" w:rsidRDefault="00F2352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7BAC27C"/>
    <w:lvl w:ilvl="0">
      <w:numFmt w:val="bullet"/>
      <w:pStyle w:val="phList"/>
      <w:lvlText w:val="–"/>
      <w:lvlJc w:val="left"/>
      <w:pPr>
        <w:tabs>
          <w:tab w:val="num" w:pos="1620"/>
        </w:tabs>
        <w:ind w:left="1620" w:hanging="769"/>
      </w:pPr>
      <w:rPr>
        <w:rFonts w:ascii="Times New Roman" w:hAnsi="Times New Roman" w:cs="Times New Roman"/>
        <w:lang w:val="ru-RU"/>
      </w:rPr>
    </w:lvl>
    <w:lvl w:ilvl="1">
      <w:start w:val="1"/>
      <w:numFmt w:val="bullet"/>
      <w:lvlText w:val=""/>
      <w:lvlJc w:val="left"/>
      <w:pPr>
        <w:tabs>
          <w:tab w:val="num" w:pos="2487"/>
        </w:tabs>
        <w:ind w:left="2487" w:hanging="360"/>
      </w:pPr>
      <w:rPr>
        <w:rFonts w:ascii="Wingdings" w:hAnsi="Wingdings" w:hint="default"/>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8B0B6E"/>
    <w:multiLevelType w:val="hybridMultilevel"/>
    <w:tmpl w:val="ACA8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45962"/>
    <w:multiLevelType w:val="hybridMultilevel"/>
    <w:tmpl w:val="3C2E35C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85816"/>
    <w:multiLevelType w:val="multilevel"/>
    <w:tmpl w:val="741E214A"/>
    <w:lvl w:ilvl="0">
      <w:start w:val="11"/>
      <w:numFmt w:val="decimal"/>
      <w:lvlText w:val="%1."/>
      <w:lvlJc w:val="left"/>
      <w:pPr>
        <w:ind w:left="480" w:hanging="480"/>
      </w:pPr>
      <w:rPr>
        <w:rFonts w:hint="default"/>
      </w:rPr>
    </w:lvl>
    <w:lvl w:ilvl="1">
      <w:start w:val="8"/>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4" w15:restartNumberingAfterBreak="0">
    <w:nsid w:val="1F536EB8"/>
    <w:multiLevelType w:val="hybridMultilevel"/>
    <w:tmpl w:val="B91AB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DD621A"/>
    <w:multiLevelType w:val="hybridMultilevel"/>
    <w:tmpl w:val="1D36E0B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7" w15:restartNumberingAfterBreak="0">
    <w:nsid w:val="33EA5707"/>
    <w:multiLevelType w:val="hybridMultilevel"/>
    <w:tmpl w:val="878A312E"/>
    <w:lvl w:ilvl="0" w:tplc="14A8DEF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C1B0D"/>
    <w:multiLevelType w:val="multilevel"/>
    <w:tmpl w:val="85848C90"/>
    <w:lvl w:ilvl="0">
      <w:start w:val="12"/>
      <w:numFmt w:val="decimal"/>
      <w:lvlText w:val="%1."/>
      <w:lvlJc w:val="left"/>
      <w:pPr>
        <w:ind w:left="480" w:hanging="480"/>
      </w:pPr>
      <w:rPr>
        <w:rFonts w:hint="default"/>
      </w:rPr>
    </w:lvl>
    <w:lvl w:ilvl="1">
      <w:start w:val="7"/>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9" w15:restartNumberingAfterBreak="0">
    <w:nsid w:val="3C3A3041"/>
    <w:multiLevelType w:val="multilevel"/>
    <w:tmpl w:val="E5E2B92A"/>
    <w:lvl w:ilvl="0">
      <w:start w:val="11"/>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41E77B7E"/>
    <w:multiLevelType w:val="multilevel"/>
    <w:tmpl w:val="741E214A"/>
    <w:lvl w:ilvl="0">
      <w:start w:val="11"/>
      <w:numFmt w:val="decimal"/>
      <w:lvlText w:val="%1."/>
      <w:lvlJc w:val="left"/>
      <w:pPr>
        <w:ind w:left="480" w:hanging="480"/>
      </w:pPr>
      <w:rPr>
        <w:rFonts w:hint="default"/>
      </w:rPr>
    </w:lvl>
    <w:lvl w:ilvl="1">
      <w:start w:val="8"/>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1" w15:restartNumberingAfterBreak="0">
    <w:nsid w:val="426B4D2C"/>
    <w:multiLevelType w:val="multilevel"/>
    <w:tmpl w:val="A6CC5CAE"/>
    <w:lvl w:ilvl="0">
      <w:start w:val="10"/>
      <w:numFmt w:val="decimal"/>
      <w:lvlText w:val="%1."/>
      <w:lvlJc w:val="left"/>
      <w:pPr>
        <w:ind w:left="480" w:hanging="480"/>
      </w:pPr>
    </w:lvl>
    <w:lvl w:ilvl="1">
      <w:start w:val="1"/>
      <w:numFmt w:val="decimal"/>
      <w:lvlText w:val="%1.%2."/>
      <w:lvlJc w:val="left"/>
      <w:pPr>
        <w:ind w:left="1751" w:hanging="480"/>
      </w:pPr>
    </w:lvl>
    <w:lvl w:ilvl="2">
      <w:start w:val="1"/>
      <w:numFmt w:val="decimal"/>
      <w:lvlText w:val="%1.%2.%3."/>
      <w:lvlJc w:val="left"/>
      <w:pPr>
        <w:ind w:left="3262" w:hanging="720"/>
      </w:pPr>
    </w:lvl>
    <w:lvl w:ilvl="3">
      <w:start w:val="1"/>
      <w:numFmt w:val="decimal"/>
      <w:lvlText w:val="%1.%2.%3.%4."/>
      <w:lvlJc w:val="left"/>
      <w:pPr>
        <w:ind w:left="4533" w:hanging="720"/>
      </w:pPr>
    </w:lvl>
    <w:lvl w:ilvl="4">
      <w:start w:val="1"/>
      <w:numFmt w:val="decimal"/>
      <w:lvlText w:val="%1.%2.%3.%4.%5."/>
      <w:lvlJc w:val="left"/>
      <w:pPr>
        <w:ind w:left="6164" w:hanging="1080"/>
      </w:pPr>
    </w:lvl>
    <w:lvl w:ilvl="5">
      <w:start w:val="1"/>
      <w:numFmt w:val="decimal"/>
      <w:lvlText w:val="%1.%2.%3.%4.%5.%6."/>
      <w:lvlJc w:val="left"/>
      <w:pPr>
        <w:ind w:left="7435" w:hanging="1080"/>
      </w:pPr>
    </w:lvl>
    <w:lvl w:ilvl="6">
      <w:start w:val="1"/>
      <w:numFmt w:val="decimal"/>
      <w:lvlText w:val="%1.%2.%3.%4.%5.%6.%7."/>
      <w:lvlJc w:val="left"/>
      <w:pPr>
        <w:ind w:left="9066" w:hanging="1440"/>
      </w:pPr>
    </w:lvl>
    <w:lvl w:ilvl="7">
      <w:start w:val="1"/>
      <w:numFmt w:val="decimal"/>
      <w:lvlText w:val="%1.%2.%3.%4.%5.%6.%7.%8."/>
      <w:lvlJc w:val="left"/>
      <w:pPr>
        <w:ind w:left="10337" w:hanging="1440"/>
      </w:pPr>
    </w:lvl>
    <w:lvl w:ilvl="8">
      <w:start w:val="1"/>
      <w:numFmt w:val="decimal"/>
      <w:lvlText w:val="%1.%2.%3.%4.%5.%6.%7.%8.%9."/>
      <w:lvlJc w:val="left"/>
      <w:pPr>
        <w:ind w:left="11968" w:hanging="1800"/>
      </w:pPr>
    </w:lvl>
  </w:abstractNum>
  <w:abstractNum w:abstractNumId="12" w15:restartNumberingAfterBreak="0">
    <w:nsid w:val="609C0657"/>
    <w:multiLevelType w:val="multilevel"/>
    <w:tmpl w:val="E062B306"/>
    <w:lvl w:ilvl="0">
      <w:start w:val="12"/>
      <w:numFmt w:val="decimal"/>
      <w:lvlText w:val="%1."/>
      <w:lvlJc w:val="left"/>
      <w:pPr>
        <w:ind w:left="480" w:hanging="480"/>
      </w:pPr>
      <w:rPr>
        <w:rFonts w:hint="default"/>
      </w:rPr>
    </w:lvl>
    <w:lvl w:ilvl="1">
      <w:start w:val="6"/>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15:restartNumberingAfterBreak="0">
    <w:nsid w:val="64030E9D"/>
    <w:multiLevelType w:val="hybridMultilevel"/>
    <w:tmpl w:val="C3DEBF14"/>
    <w:lvl w:ilvl="0" w:tplc="B652ED64">
      <w:start w:val="15"/>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 w15:restartNumberingAfterBreak="0">
    <w:nsid w:val="685E28AE"/>
    <w:multiLevelType w:val="multilevel"/>
    <w:tmpl w:val="9BEE951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3262"/>
        </w:tabs>
        <w:ind w:left="3262" w:hanging="720"/>
      </w:pPr>
      <w:rPr>
        <w:rFonts w:hint="default"/>
      </w:rPr>
    </w:lvl>
    <w:lvl w:ilvl="3">
      <w:start w:val="1"/>
      <w:numFmt w:val="decimal"/>
      <w:lvlText w:val="%1.%2.%3.%4."/>
      <w:lvlJc w:val="left"/>
      <w:pPr>
        <w:tabs>
          <w:tab w:val="num" w:pos="4533"/>
        </w:tabs>
        <w:ind w:left="4533" w:hanging="720"/>
      </w:pPr>
      <w:rPr>
        <w:rFonts w:hint="default"/>
      </w:rPr>
    </w:lvl>
    <w:lvl w:ilvl="4">
      <w:start w:val="1"/>
      <w:numFmt w:val="decimal"/>
      <w:lvlText w:val="%1.%2.%3.%4.%5."/>
      <w:lvlJc w:val="left"/>
      <w:pPr>
        <w:tabs>
          <w:tab w:val="num" w:pos="6164"/>
        </w:tabs>
        <w:ind w:left="6164" w:hanging="1080"/>
      </w:pPr>
      <w:rPr>
        <w:rFonts w:hint="default"/>
      </w:rPr>
    </w:lvl>
    <w:lvl w:ilvl="5">
      <w:start w:val="1"/>
      <w:numFmt w:val="decimal"/>
      <w:lvlText w:val="%1.%2.%3.%4.%5.%6."/>
      <w:lvlJc w:val="left"/>
      <w:pPr>
        <w:tabs>
          <w:tab w:val="num" w:pos="7435"/>
        </w:tabs>
        <w:ind w:left="7435" w:hanging="1080"/>
      </w:pPr>
      <w:rPr>
        <w:rFonts w:hint="default"/>
      </w:rPr>
    </w:lvl>
    <w:lvl w:ilvl="6">
      <w:start w:val="1"/>
      <w:numFmt w:val="decimal"/>
      <w:lvlText w:val="%1.%2.%3.%4.%5.%6.%7."/>
      <w:lvlJc w:val="left"/>
      <w:pPr>
        <w:tabs>
          <w:tab w:val="num" w:pos="9066"/>
        </w:tabs>
        <w:ind w:left="9066" w:hanging="1440"/>
      </w:pPr>
      <w:rPr>
        <w:rFonts w:hint="default"/>
      </w:rPr>
    </w:lvl>
    <w:lvl w:ilvl="7">
      <w:start w:val="1"/>
      <w:numFmt w:val="decimal"/>
      <w:lvlText w:val="%1.%2.%3.%4.%5.%6.%7.%8."/>
      <w:lvlJc w:val="left"/>
      <w:pPr>
        <w:tabs>
          <w:tab w:val="num" w:pos="10337"/>
        </w:tabs>
        <w:ind w:left="10337" w:hanging="1440"/>
      </w:pPr>
      <w:rPr>
        <w:rFonts w:hint="default"/>
      </w:rPr>
    </w:lvl>
    <w:lvl w:ilvl="8">
      <w:start w:val="1"/>
      <w:numFmt w:val="decimal"/>
      <w:lvlText w:val="%1.%2.%3.%4.%5.%6.%7.%8.%9."/>
      <w:lvlJc w:val="left"/>
      <w:pPr>
        <w:tabs>
          <w:tab w:val="num" w:pos="11968"/>
        </w:tabs>
        <w:ind w:left="11968" w:hanging="1800"/>
      </w:pPr>
      <w:rPr>
        <w:rFonts w:hint="default"/>
      </w:rPr>
    </w:lvl>
  </w:abstractNum>
  <w:abstractNum w:abstractNumId="15" w15:restartNumberingAfterBreak="0">
    <w:nsid w:val="6E1B53A4"/>
    <w:multiLevelType w:val="hybridMultilevel"/>
    <w:tmpl w:val="C244376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4A952E5"/>
    <w:multiLevelType w:val="multilevel"/>
    <w:tmpl w:val="1B0629A0"/>
    <w:lvl w:ilvl="0">
      <w:start w:val="10"/>
      <w:numFmt w:val="decimal"/>
      <w:lvlText w:val="%1."/>
      <w:lvlJc w:val="left"/>
      <w:pPr>
        <w:ind w:left="480" w:hanging="480"/>
      </w:pPr>
      <w:rPr>
        <w:rFonts w:hint="default"/>
      </w:rPr>
    </w:lvl>
    <w:lvl w:ilvl="1">
      <w:start w:val="6"/>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num w:numId="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2"/>
  </w:num>
  <w:num w:numId="9">
    <w:abstractNumId w:val="8"/>
  </w:num>
  <w:num w:numId="10">
    <w:abstractNumId w:val="1"/>
  </w:num>
  <w:num w:numId="11">
    <w:abstractNumId w:val="3"/>
  </w:num>
  <w:num w:numId="12">
    <w:abstractNumId w:val="10"/>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5"/>
  </w:num>
  <w:num w:numId="18">
    <w:abstractNumId w:val="9"/>
  </w:num>
  <w:num w:numId="19">
    <w:abstractNumId w:val="2"/>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78"/>
    <w:rsid w:val="00001F99"/>
    <w:rsid w:val="00003FE3"/>
    <w:rsid w:val="00004055"/>
    <w:rsid w:val="00004556"/>
    <w:rsid w:val="00005238"/>
    <w:rsid w:val="0001542C"/>
    <w:rsid w:val="0003241B"/>
    <w:rsid w:val="000339D9"/>
    <w:rsid w:val="00033AD7"/>
    <w:rsid w:val="00050D78"/>
    <w:rsid w:val="000553A5"/>
    <w:rsid w:val="000570F5"/>
    <w:rsid w:val="00061C25"/>
    <w:rsid w:val="00063081"/>
    <w:rsid w:val="00063185"/>
    <w:rsid w:val="00065916"/>
    <w:rsid w:val="00070AE2"/>
    <w:rsid w:val="000711E8"/>
    <w:rsid w:val="0007317A"/>
    <w:rsid w:val="0008008B"/>
    <w:rsid w:val="00081D9F"/>
    <w:rsid w:val="00085163"/>
    <w:rsid w:val="00093168"/>
    <w:rsid w:val="00094C0F"/>
    <w:rsid w:val="000950DD"/>
    <w:rsid w:val="00096935"/>
    <w:rsid w:val="00097C99"/>
    <w:rsid w:val="000A0EAE"/>
    <w:rsid w:val="000A6BFB"/>
    <w:rsid w:val="000B1498"/>
    <w:rsid w:val="000B184A"/>
    <w:rsid w:val="000B1A4E"/>
    <w:rsid w:val="000B2849"/>
    <w:rsid w:val="000B330B"/>
    <w:rsid w:val="000B334A"/>
    <w:rsid w:val="000B34A2"/>
    <w:rsid w:val="000B56C5"/>
    <w:rsid w:val="000B60B6"/>
    <w:rsid w:val="000C65F2"/>
    <w:rsid w:val="000D16CD"/>
    <w:rsid w:val="000D3C54"/>
    <w:rsid w:val="000D615C"/>
    <w:rsid w:val="000D647E"/>
    <w:rsid w:val="000D6A33"/>
    <w:rsid w:val="000F17F1"/>
    <w:rsid w:val="00100623"/>
    <w:rsid w:val="001019A7"/>
    <w:rsid w:val="001033C4"/>
    <w:rsid w:val="00106049"/>
    <w:rsid w:val="001118C7"/>
    <w:rsid w:val="00113A7C"/>
    <w:rsid w:val="00114C24"/>
    <w:rsid w:val="001157F7"/>
    <w:rsid w:val="001261A0"/>
    <w:rsid w:val="001276E8"/>
    <w:rsid w:val="00132040"/>
    <w:rsid w:val="00142498"/>
    <w:rsid w:val="00145B59"/>
    <w:rsid w:val="00147F8A"/>
    <w:rsid w:val="00151C21"/>
    <w:rsid w:val="001524B1"/>
    <w:rsid w:val="00152CE9"/>
    <w:rsid w:val="00156F0F"/>
    <w:rsid w:val="00161F4B"/>
    <w:rsid w:val="001662DA"/>
    <w:rsid w:val="001748D2"/>
    <w:rsid w:val="001821B2"/>
    <w:rsid w:val="001A08ED"/>
    <w:rsid w:val="001A4E33"/>
    <w:rsid w:val="001B0C89"/>
    <w:rsid w:val="001B27A4"/>
    <w:rsid w:val="001B58F9"/>
    <w:rsid w:val="001B61E9"/>
    <w:rsid w:val="001B6790"/>
    <w:rsid w:val="001B7333"/>
    <w:rsid w:val="001C11EB"/>
    <w:rsid w:val="001C1F6E"/>
    <w:rsid w:val="001C2585"/>
    <w:rsid w:val="001C74E8"/>
    <w:rsid w:val="001C7768"/>
    <w:rsid w:val="001D6CF5"/>
    <w:rsid w:val="001E0F7D"/>
    <w:rsid w:val="001E186E"/>
    <w:rsid w:val="001E25D4"/>
    <w:rsid w:val="001E3390"/>
    <w:rsid w:val="001E3FDC"/>
    <w:rsid w:val="001E4526"/>
    <w:rsid w:val="001F064A"/>
    <w:rsid w:val="00200AF0"/>
    <w:rsid w:val="002033E0"/>
    <w:rsid w:val="0020757A"/>
    <w:rsid w:val="002103C3"/>
    <w:rsid w:val="00211260"/>
    <w:rsid w:val="00214E3A"/>
    <w:rsid w:val="00215210"/>
    <w:rsid w:val="00215C93"/>
    <w:rsid w:val="00221C90"/>
    <w:rsid w:val="00226CD9"/>
    <w:rsid w:val="00233E4B"/>
    <w:rsid w:val="0023639D"/>
    <w:rsid w:val="0024115B"/>
    <w:rsid w:val="00246B09"/>
    <w:rsid w:val="0025423E"/>
    <w:rsid w:val="00256F18"/>
    <w:rsid w:val="00257FE9"/>
    <w:rsid w:val="0026003C"/>
    <w:rsid w:val="002622A4"/>
    <w:rsid w:val="00267E40"/>
    <w:rsid w:val="002735CF"/>
    <w:rsid w:val="002735F6"/>
    <w:rsid w:val="00277A8E"/>
    <w:rsid w:val="00285A5D"/>
    <w:rsid w:val="0029445C"/>
    <w:rsid w:val="002A6708"/>
    <w:rsid w:val="002A79A5"/>
    <w:rsid w:val="002A7E0D"/>
    <w:rsid w:val="002B19AE"/>
    <w:rsid w:val="002B469B"/>
    <w:rsid w:val="002B5DD4"/>
    <w:rsid w:val="002C26B3"/>
    <w:rsid w:val="002C6D0B"/>
    <w:rsid w:val="002C6DA0"/>
    <w:rsid w:val="002D43DE"/>
    <w:rsid w:val="002D5AA2"/>
    <w:rsid w:val="002E22E2"/>
    <w:rsid w:val="002E2F9F"/>
    <w:rsid w:val="002E5EAE"/>
    <w:rsid w:val="002F0F2A"/>
    <w:rsid w:val="002F38C8"/>
    <w:rsid w:val="002F66EC"/>
    <w:rsid w:val="002F6C0C"/>
    <w:rsid w:val="00300A5B"/>
    <w:rsid w:val="003029EF"/>
    <w:rsid w:val="00311F2F"/>
    <w:rsid w:val="00311F7D"/>
    <w:rsid w:val="00314A1B"/>
    <w:rsid w:val="003202D7"/>
    <w:rsid w:val="00320489"/>
    <w:rsid w:val="00321A7B"/>
    <w:rsid w:val="0033026C"/>
    <w:rsid w:val="00330E48"/>
    <w:rsid w:val="003363CC"/>
    <w:rsid w:val="00336F87"/>
    <w:rsid w:val="00355FEE"/>
    <w:rsid w:val="0036680E"/>
    <w:rsid w:val="00366B14"/>
    <w:rsid w:val="00371FAC"/>
    <w:rsid w:val="00372A59"/>
    <w:rsid w:val="00373C24"/>
    <w:rsid w:val="00375469"/>
    <w:rsid w:val="0038153D"/>
    <w:rsid w:val="00381D7E"/>
    <w:rsid w:val="0038204F"/>
    <w:rsid w:val="00383A85"/>
    <w:rsid w:val="00385DCD"/>
    <w:rsid w:val="003875E9"/>
    <w:rsid w:val="00387F44"/>
    <w:rsid w:val="00392DCD"/>
    <w:rsid w:val="0039328E"/>
    <w:rsid w:val="00394FC9"/>
    <w:rsid w:val="003970C7"/>
    <w:rsid w:val="003A302C"/>
    <w:rsid w:val="003A4D0C"/>
    <w:rsid w:val="003A7720"/>
    <w:rsid w:val="003B339E"/>
    <w:rsid w:val="003C4D0B"/>
    <w:rsid w:val="003C4E79"/>
    <w:rsid w:val="003D3097"/>
    <w:rsid w:val="003D7A9D"/>
    <w:rsid w:val="003E0B8B"/>
    <w:rsid w:val="003E64CD"/>
    <w:rsid w:val="003E676A"/>
    <w:rsid w:val="003E7EB6"/>
    <w:rsid w:val="003F494D"/>
    <w:rsid w:val="0040204F"/>
    <w:rsid w:val="0040587C"/>
    <w:rsid w:val="00405BB2"/>
    <w:rsid w:val="00406134"/>
    <w:rsid w:val="00407CD8"/>
    <w:rsid w:val="00423CDF"/>
    <w:rsid w:val="004247D1"/>
    <w:rsid w:val="00433A21"/>
    <w:rsid w:val="00433A26"/>
    <w:rsid w:val="00433FFD"/>
    <w:rsid w:val="004440C7"/>
    <w:rsid w:val="00445A51"/>
    <w:rsid w:val="00446CDE"/>
    <w:rsid w:val="00453889"/>
    <w:rsid w:val="00455B26"/>
    <w:rsid w:val="00457687"/>
    <w:rsid w:val="0046299C"/>
    <w:rsid w:val="00466DE3"/>
    <w:rsid w:val="00467D09"/>
    <w:rsid w:val="00470795"/>
    <w:rsid w:val="004751DA"/>
    <w:rsid w:val="00477BCB"/>
    <w:rsid w:val="00482BB4"/>
    <w:rsid w:val="0048493E"/>
    <w:rsid w:val="004865A5"/>
    <w:rsid w:val="004920C6"/>
    <w:rsid w:val="00493A37"/>
    <w:rsid w:val="004A1CA8"/>
    <w:rsid w:val="004A2CB4"/>
    <w:rsid w:val="004A6AB6"/>
    <w:rsid w:val="004B17C8"/>
    <w:rsid w:val="004B19A0"/>
    <w:rsid w:val="004B2BE6"/>
    <w:rsid w:val="004B4EFB"/>
    <w:rsid w:val="004C2C99"/>
    <w:rsid w:val="004C3800"/>
    <w:rsid w:val="004D1EC6"/>
    <w:rsid w:val="004D4E6F"/>
    <w:rsid w:val="004D711E"/>
    <w:rsid w:val="004E1FF3"/>
    <w:rsid w:val="004E27A7"/>
    <w:rsid w:val="004E49EE"/>
    <w:rsid w:val="004E70DD"/>
    <w:rsid w:val="004F5814"/>
    <w:rsid w:val="0050190C"/>
    <w:rsid w:val="005030A9"/>
    <w:rsid w:val="00504578"/>
    <w:rsid w:val="0050598C"/>
    <w:rsid w:val="00517604"/>
    <w:rsid w:val="00530C01"/>
    <w:rsid w:val="00531F78"/>
    <w:rsid w:val="0053294A"/>
    <w:rsid w:val="00534497"/>
    <w:rsid w:val="005357C7"/>
    <w:rsid w:val="005360F7"/>
    <w:rsid w:val="00537F2F"/>
    <w:rsid w:val="005438C5"/>
    <w:rsid w:val="00544C55"/>
    <w:rsid w:val="005537C2"/>
    <w:rsid w:val="00572D46"/>
    <w:rsid w:val="005766D5"/>
    <w:rsid w:val="005804DA"/>
    <w:rsid w:val="00582201"/>
    <w:rsid w:val="00583348"/>
    <w:rsid w:val="00585C0C"/>
    <w:rsid w:val="00590B22"/>
    <w:rsid w:val="00595300"/>
    <w:rsid w:val="00595D1B"/>
    <w:rsid w:val="005972CA"/>
    <w:rsid w:val="00597F69"/>
    <w:rsid w:val="005A25D2"/>
    <w:rsid w:val="005A3798"/>
    <w:rsid w:val="005A51E6"/>
    <w:rsid w:val="005B2903"/>
    <w:rsid w:val="005B34BE"/>
    <w:rsid w:val="005B5992"/>
    <w:rsid w:val="005B718C"/>
    <w:rsid w:val="005B7888"/>
    <w:rsid w:val="005B7D1D"/>
    <w:rsid w:val="005C0499"/>
    <w:rsid w:val="005C1B52"/>
    <w:rsid w:val="005C3386"/>
    <w:rsid w:val="005C6877"/>
    <w:rsid w:val="005C69CF"/>
    <w:rsid w:val="005D3746"/>
    <w:rsid w:val="005D4100"/>
    <w:rsid w:val="005D7EE5"/>
    <w:rsid w:val="005E35E5"/>
    <w:rsid w:val="005E671E"/>
    <w:rsid w:val="005E6855"/>
    <w:rsid w:val="005F100F"/>
    <w:rsid w:val="005F24FD"/>
    <w:rsid w:val="005F3138"/>
    <w:rsid w:val="006075C6"/>
    <w:rsid w:val="006168F7"/>
    <w:rsid w:val="00627801"/>
    <w:rsid w:val="00630E28"/>
    <w:rsid w:val="00634A63"/>
    <w:rsid w:val="0063501B"/>
    <w:rsid w:val="00635C40"/>
    <w:rsid w:val="00637CD4"/>
    <w:rsid w:val="0064272F"/>
    <w:rsid w:val="00644CA9"/>
    <w:rsid w:val="0064652D"/>
    <w:rsid w:val="00650CCB"/>
    <w:rsid w:val="00651731"/>
    <w:rsid w:val="00665595"/>
    <w:rsid w:val="00670C00"/>
    <w:rsid w:val="00671B8D"/>
    <w:rsid w:val="0067307A"/>
    <w:rsid w:val="00676EB2"/>
    <w:rsid w:val="00677971"/>
    <w:rsid w:val="00685DF2"/>
    <w:rsid w:val="006902CF"/>
    <w:rsid w:val="006950C7"/>
    <w:rsid w:val="00695CB6"/>
    <w:rsid w:val="006A77C1"/>
    <w:rsid w:val="006B3EB8"/>
    <w:rsid w:val="006B3F92"/>
    <w:rsid w:val="006C047F"/>
    <w:rsid w:val="006C1A25"/>
    <w:rsid w:val="006C4C36"/>
    <w:rsid w:val="006D36CE"/>
    <w:rsid w:val="006D3DC6"/>
    <w:rsid w:val="006D506C"/>
    <w:rsid w:val="006D5872"/>
    <w:rsid w:val="006D5F18"/>
    <w:rsid w:val="006E20DB"/>
    <w:rsid w:val="006E2928"/>
    <w:rsid w:val="006E5757"/>
    <w:rsid w:val="006E68FC"/>
    <w:rsid w:val="006F05C1"/>
    <w:rsid w:val="006F182F"/>
    <w:rsid w:val="006F3E75"/>
    <w:rsid w:val="006F4745"/>
    <w:rsid w:val="006F5D0E"/>
    <w:rsid w:val="006F7911"/>
    <w:rsid w:val="006F7C13"/>
    <w:rsid w:val="006F7E9A"/>
    <w:rsid w:val="007037F7"/>
    <w:rsid w:val="00704665"/>
    <w:rsid w:val="0071126D"/>
    <w:rsid w:val="00711AB3"/>
    <w:rsid w:val="0071348F"/>
    <w:rsid w:val="007137CB"/>
    <w:rsid w:val="007164AF"/>
    <w:rsid w:val="0072036E"/>
    <w:rsid w:val="0072037E"/>
    <w:rsid w:val="007267EB"/>
    <w:rsid w:val="00733D91"/>
    <w:rsid w:val="007400E4"/>
    <w:rsid w:val="00741BBA"/>
    <w:rsid w:val="007454E0"/>
    <w:rsid w:val="007556FE"/>
    <w:rsid w:val="00762C35"/>
    <w:rsid w:val="007631A4"/>
    <w:rsid w:val="00764609"/>
    <w:rsid w:val="0076575C"/>
    <w:rsid w:val="007717B4"/>
    <w:rsid w:val="00771E39"/>
    <w:rsid w:val="007743E7"/>
    <w:rsid w:val="00777AF8"/>
    <w:rsid w:val="00781ABE"/>
    <w:rsid w:val="007931E4"/>
    <w:rsid w:val="0079482D"/>
    <w:rsid w:val="007A0171"/>
    <w:rsid w:val="007A41DC"/>
    <w:rsid w:val="007A7087"/>
    <w:rsid w:val="007B3C48"/>
    <w:rsid w:val="007B7F25"/>
    <w:rsid w:val="007C4162"/>
    <w:rsid w:val="007C74C3"/>
    <w:rsid w:val="007D1C11"/>
    <w:rsid w:val="007D3A73"/>
    <w:rsid w:val="007D5D43"/>
    <w:rsid w:val="007E027C"/>
    <w:rsid w:val="007E3FCA"/>
    <w:rsid w:val="007E55EB"/>
    <w:rsid w:val="007E5974"/>
    <w:rsid w:val="007F1BF1"/>
    <w:rsid w:val="007F2086"/>
    <w:rsid w:val="007F28B3"/>
    <w:rsid w:val="007F7684"/>
    <w:rsid w:val="008020FC"/>
    <w:rsid w:val="00802652"/>
    <w:rsid w:val="00802F15"/>
    <w:rsid w:val="00803045"/>
    <w:rsid w:val="00803419"/>
    <w:rsid w:val="008304E2"/>
    <w:rsid w:val="0083090C"/>
    <w:rsid w:val="0083190E"/>
    <w:rsid w:val="00832D4B"/>
    <w:rsid w:val="00835B8A"/>
    <w:rsid w:val="00835E36"/>
    <w:rsid w:val="008376C6"/>
    <w:rsid w:val="0083779E"/>
    <w:rsid w:val="00840EFA"/>
    <w:rsid w:val="00841613"/>
    <w:rsid w:val="00843FB4"/>
    <w:rsid w:val="00844698"/>
    <w:rsid w:val="00845460"/>
    <w:rsid w:val="00863ABE"/>
    <w:rsid w:val="0087069B"/>
    <w:rsid w:val="00870BA4"/>
    <w:rsid w:val="008713DE"/>
    <w:rsid w:val="00875B48"/>
    <w:rsid w:val="00877655"/>
    <w:rsid w:val="00882B1D"/>
    <w:rsid w:val="00884B3C"/>
    <w:rsid w:val="00885A3B"/>
    <w:rsid w:val="00891212"/>
    <w:rsid w:val="0089367B"/>
    <w:rsid w:val="00894107"/>
    <w:rsid w:val="00896922"/>
    <w:rsid w:val="00897223"/>
    <w:rsid w:val="008A0A6E"/>
    <w:rsid w:val="008A4B73"/>
    <w:rsid w:val="008A5500"/>
    <w:rsid w:val="008A5532"/>
    <w:rsid w:val="008A642E"/>
    <w:rsid w:val="008B3C22"/>
    <w:rsid w:val="008B62AF"/>
    <w:rsid w:val="008B7197"/>
    <w:rsid w:val="008C2585"/>
    <w:rsid w:val="008D72F7"/>
    <w:rsid w:val="008E4C5C"/>
    <w:rsid w:val="008E68AE"/>
    <w:rsid w:val="008F3411"/>
    <w:rsid w:val="008F6A50"/>
    <w:rsid w:val="008F7F75"/>
    <w:rsid w:val="00902A60"/>
    <w:rsid w:val="00905FA4"/>
    <w:rsid w:val="009079BD"/>
    <w:rsid w:val="0091085D"/>
    <w:rsid w:val="00912E45"/>
    <w:rsid w:val="00920FAE"/>
    <w:rsid w:val="0092234A"/>
    <w:rsid w:val="0093360B"/>
    <w:rsid w:val="009340F3"/>
    <w:rsid w:val="009477B1"/>
    <w:rsid w:val="00951268"/>
    <w:rsid w:val="00952019"/>
    <w:rsid w:val="00953316"/>
    <w:rsid w:val="00955DC8"/>
    <w:rsid w:val="00957D1A"/>
    <w:rsid w:val="00964C1A"/>
    <w:rsid w:val="009674DB"/>
    <w:rsid w:val="00981A22"/>
    <w:rsid w:val="00982CDC"/>
    <w:rsid w:val="00985361"/>
    <w:rsid w:val="0098760C"/>
    <w:rsid w:val="0099399F"/>
    <w:rsid w:val="009A1EA7"/>
    <w:rsid w:val="009B30A3"/>
    <w:rsid w:val="009B3F67"/>
    <w:rsid w:val="009B59AE"/>
    <w:rsid w:val="009C23E6"/>
    <w:rsid w:val="009C6528"/>
    <w:rsid w:val="009D1C92"/>
    <w:rsid w:val="009D23E5"/>
    <w:rsid w:val="009D3372"/>
    <w:rsid w:val="009D338A"/>
    <w:rsid w:val="009D4223"/>
    <w:rsid w:val="009D4847"/>
    <w:rsid w:val="009F0901"/>
    <w:rsid w:val="009F281A"/>
    <w:rsid w:val="009F7CFC"/>
    <w:rsid w:val="00A108F0"/>
    <w:rsid w:val="00A25EF4"/>
    <w:rsid w:val="00A26B7E"/>
    <w:rsid w:val="00A26D7A"/>
    <w:rsid w:val="00A40B05"/>
    <w:rsid w:val="00A418EB"/>
    <w:rsid w:val="00A44C43"/>
    <w:rsid w:val="00A515C7"/>
    <w:rsid w:val="00A51F8D"/>
    <w:rsid w:val="00A52D7A"/>
    <w:rsid w:val="00A54329"/>
    <w:rsid w:val="00A564C9"/>
    <w:rsid w:val="00A60F5C"/>
    <w:rsid w:val="00A616E3"/>
    <w:rsid w:val="00A619AC"/>
    <w:rsid w:val="00A66DD9"/>
    <w:rsid w:val="00A66EFA"/>
    <w:rsid w:val="00A70E30"/>
    <w:rsid w:val="00A7341F"/>
    <w:rsid w:val="00A74E77"/>
    <w:rsid w:val="00A75981"/>
    <w:rsid w:val="00A81BF0"/>
    <w:rsid w:val="00A81D16"/>
    <w:rsid w:val="00A84AC8"/>
    <w:rsid w:val="00AA06CE"/>
    <w:rsid w:val="00AA1F3E"/>
    <w:rsid w:val="00AA5E39"/>
    <w:rsid w:val="00AA6788"/>
    <w:rsid w:val="00AB3A26"/>
    <w:rsid w:val="00AB6448"/>
    <w:rsid w:val="00AB67E5"/>
    <w:rsid w:val="00AC0B99"/>
    <w:rsid w:val="00AC2F47"/>
    <w:rsid w:val="00AC40CF"/>
    <w:rsid w:val="00AC64D5"/>
    <w:rsid w:val="00AC7E5A"/>
    <w:rsid w:val="00AD4373"/>
    <w:rsid w:val="00AD5261"/>
    <w:rsid w:val="00AF1590"/>
    <w:rsid w:val="00AF15BD"/>
    <w:rsid w:val="00AF21DC"/>
    <w:rsid w:val="00AF4B45"/>
    <w:rsid w:val="00AF790B"/>
    <w:rsid w:val="00B01078"/>
    <w:rsid w:val="00B04EC9"/>
    <w:rsid w:val="00B05953"/>
    <w:rsid w:val="00B17EBE"/>
    <w:rsid w:val="00B20CA0"/>
    <w:rsid w:val="00B22E8E"/>
    <w:rsid w:val="00B305A6"/>
    <w:rsid w:val="00B342F6"/>
    <w:rsid w:val="00B43BB9"/>
    <w:rsid w:val="00B47E96"/>
    <w:rsid w:val="00B5098D"/>
    <w:rsid w:val="00B51330"/>
    <w:rsid w:val="00B6227F"/>
    <w:rsid w:val="00B642F2"/>
    <w:rsid w:val="00B679E2"/>
    <w:rsid w:val="00B70CE3"/>
    <w:rsid w:val="00B73F61"/>
    <w:rsid w:val="00B76936"/>
    <w:rsid w:val="00B777E9"/>
    <w:rsid w:val="00B81C40"/>
    <w:rsid w:val="00B825C6"/>
    <w:rsid w:val="00B83C47"/>
    <w:rsid w:val="00BA16C4"/>
    <w:rsid w:val="00BA281C"/>
    <w:rsid w:val="00BA5905"/>
    <w:rsid w:val="00BB0E03"/>
    <w:rsid w:val="00BB25F6"/>
    <w:rsid w:val="00BC2CD2"/>
    <w:rsid w:val="00BC37A8"/>
    <w:rsid w:val="00BD1915"/>
    <w:rsid w:val="00BD45EC"/>
    <w:rsid w:val="00BE63C2"/>
    <w:rsid w:val="00BF1C71"/>
    <w:rsid w:val="00BF42D2"/>
    <w:rsid w:val="00BF563D"/>
    <w:rsid w:val="00C06938"/>
    <w:rsid w:val="00C14C78"/>
    <w:rsid w:val="00C171AD"/>
    <w:rsid w:val="00C17873"/>
    <w:rsid w:val="00C2065F"/>
    <w:rsid w:val="00C22361"/>
    <w:rsid w:val="00C223D4"/>
    <w:rsid w:val="00C23F4B"/>
    <w:rsid w:val="00C24967"/>
    <w:rsid w:val="00C24C0C"/>
    <w:rsid w:val="00C36C55"/>
    <w:rsid w:val="00C37DB3"/>
    <w:rsid w:val="00C43D97"/>
    <w:rsid w:val="00C54871"/>
    <w:rsid w:val="00C640BF"/>
    <w:rsid w:val="00C70F5C"/>
    <w:rsid w:val="00C71501"/>
    <w:rsid w:val="00C729FC"/>
    <w:rsid w:val="00C7562A"/>
    <w:rsid w:val="00C80E4F"/>
    <w:rsid w:val="00C8239D"/>
    <w:rsid w:val="00C83734"/>
    <w:rsid w:val="00C8431A"/>
    <w:rsid w:val="00C855F7"/>
    <w:rsid w:val="00C858B9"/>
    <w:rsid w:val="00C85EFE"/>
    <w:rsid w:val="00C87732"/>
    <w:rsid w:val="00C956E4"/>
    <w:rsid w:val="00C9788F"/>
    <w:rsid w:val="00CB0E99"/>
    <w:rsid w:val="00CB36E6"/>
    <w:rsid w:val="00CB7764"/>
    <w:rsid w:val="00CC3118"/>
    <w:rsid w:val="00CC3DCA"/>
    <w:rsid w:val="00CC4D91"/>
    <w:rsid w:val="00CD2138"/>
    <w:rsid w:val="00CD37F2"/>
    <w:rsid w:val="00CE34FA"/>
    <w:rsid w:val="00CE41D9"/>
    <w:rsid w:val="00CE4FFC"/>
    <w:rsid w:val="00CE56A8"/>
    <w:rsid w:val="00CF0C64"/>
    <w:rsid w:val="00CF1332"/>
    <w:rsid w:val="00CF1CA4"/>
    <w:rsid w:val="00CF30FE"/>
    <w:rsid w:val="00CF3439"/>
    <w:rsid w:val="00CF7A65"/>
    <w:rsid w:val="00D01EC9"/>
    <w:rsid w:val="00D04FF6"/>
    <w:rsid w:val="00D05782"/>
    <w:rsid w:val="00D100FE"/>
    <w:rsid w:val="00D10340"/>
    <w:rsid w:val="00D1268F"/>
    <w:rsid w:val="00D15B4E"/>
    <w:rsid w:val="00D21BD4"/>
    <w:rsid w:val="00D25A26"/>
    <w:rsid w:val="00D30882"/>
    <w:rsid w:val="00D316BE"/>
    <w:rsid w:val="00D3381A"/>
    <w:rsid w:val="00D36213"/>
    <w:rsid w:val="00D36766"/>
    <w:rsid w:val="00D41228"/>
    <w:rsid w:val="00D42C08"/>
    <w:rsid w:val="00D45F2A"/>
    <w:rsid w:val="00D50659"/>
    <w:rsid w:val="00D53F17"/>
    <w:rsid w:val="00D55586"/>
    <w:rsid w:val="00D61396"/>
    <w:rsid w:val="00D63B22"/>
    <w:rsid w:val="00D64C95"/>
    <w:rsid w:val="00D67992"/>
    <w:rsid w:val="00D72770"/>
    <w:rsid w:val="00D7384A"/>
    <w:rsid w:val="00D75A25"/>
    <w:rsid w:val="00D8258E"/>
    <w:rsid w:val="00D83503"/>
    <w:rsid w:val="00D849E3"/>
    <w:rsid w:val="00D84B08"/>
    <w:rsid w:val="00D87C34"/>
    <w:rsid w:val="00D925FB"/>
    <w:rsid w:val="00D9561B"/>
    <w:rsid w:val="00DA0F1B"/>
    <w:rsid w:val="00DB5B4E"/>
    <w:rsid w:val="00DB5B8B"/>
    <w:rsid w:val="00DC5F1E"/>
    <w:rsid w:val="00DD1010"/>
    <w:rsid w:val="00DD1A91"/>
    <w:rsid w:val="00DD4043"/>
    <w:rsid w:val="00DD4F6F"/>
    <w:rsid w:val="00DE66CB"/>
    <w:rsid w:val="00DF07FA"/>
    <w:rsid w:val="00DF6B90"/>
    <w:rsid w:val="00E0702C"/>
    <w:rsid w:val="00E11590"/>
    <w:rsid w:val="00E12465"/>
    <w:rsid w:val="00E13D01"/>
    <w:rsid w:val="00E15CD2"/>
    <w:rsid w:val="00E20848"/>
    <w:rsid w:val="00E20FE3"/>
    <w:rsid w:val="00E2258C"/>
    <w:rsid w:val="00E226F5"/>
    <w:rsid w:val="00E22D1B"/>
    <w:rsid w:val="00E2377E"/>
    <w:rsid w:val="00E242AE"/>
    <w:rsid w:val="00E2657A"/>
    <w:rsid w:val="00E27FC0"/>
    <w:rsid w:val="00E30CF4"/>
    <w:rsid w:val="00E31D4F"/>
    <w:rsid w:val="00E33581"/>
    <w:rsid w:val="00E4015F"/>
    <w:rsid w:val="00E464D8"/>
    <w:rsid w:val="00E50E9E"/>
    <w:rsid w:val="00E52ADF"/>
    <w:rsid w:val="00E5521F"/>
    <w:rsid w:val="00E57FDA"/>
    <w:rsid w:val="00E61194"/>
    <w:rsid w:val="00E613F0"/>
    <w:rsid w:val="00E645AB"/>
    <w:rsid w:val="00E659BB"/>
    <w:rsid w:val="00E74839"/>
    <w:rsid w:val="00E808C7"/>
    <w:rsid w:val="00E828EF"/>
    <w:rsid w:val="00E85863"/>
    <w:rsid w:val="00E8623C"/>
    <w:rsid w:val="00E96C96"/>
    <w:rsid w:val="00EA3E36"/>
    <w:rsid w:val="00EA46F2"/>
    <w:rsid w:val="00EA7303"/>
    <w:rsid w:val="00EB08C9"/>
    <w:rsid w:val="00EB4FD5"/>
    <w:rsid w:val="00EB548A"/>
    <w:rsid w:val="00EB6F0D"/>
    <w:rsid w:val="00EB7A57"/>
    <w:rsid w:val="00EC0D1E"/>
    <w:rsid w:val="00EC1D1B"/>
    <w:rsid w:val="00ED4829"/>
    <w:rsid w:val="00ED7AF4"/>
    <w:rsid w:val="00EE1D5F"/>
    <w:rsid w:val="00EE58D7"/>
    <w:rsid w:val="00EF25D3"/>
    <w:rsid w:val="00EF3366"/>
    <w:rsid w:val="00EF6CCF"/>
    <w:rsid w:val="00EF70F2"/>
    <w:rsid w:val="00EF7998"/>
    <w:rsid w:val="00F03254"/>
    <w:rsid w:val="00F10F94"/>
    <w:rsid w:val="00F1111F"/>
    <w:rsid w:val="00F1343F"/>
    <w:rsid w:val="00F16BB6"/>
    <w:rsid w:val="00F20753"/>
    <w:rsid w:val="00F21BC0"/>
    <w:rsid w:val="00F227CE"/>
    <w:rsid w:val="00F2352B"/>
    <w:rsid w:val="00F278CD"/>
    <w:rsid w:val="00F32720"/>
    <w:rsid w:val="00F34AE2"/>
    <w:rsid w:val="00F363FE"/>
    <w:rsid w:val="00F40911"/>
    <w:rsid w:val="00F43339"/>
    <w:rsid w:val="00F522B8"/>
    <w:rsid w:val="00F5249A"/>
    <w:rsid w:val="00F53EF7"/>
    <w:rsid w:val="00F65421"/>
    <w:rsid w:val="00F7597B"/>
    <w:rsid w:val="00F76219"/>
    <w:rsid w:val="00F76C72"/>
    <w:rsid w:val="00F773E8"/>
    <w:rsid w:val="00F82AC0"/>
    <w:rsid w:val="00F85267"/>
    <w:rsid w:val="00F865DD"/>
    <w:rsid w:val="00F933E8"/>
    <w:rsid w:val="00FA27AF"/>
    <w:rsid w:val="00FA354E"/>
    <w:rsid w:val="00FA5010"/>
    <w:rsid w:val="00FB04B8"/>
    <w:rsid w:val="00FB31CA"/>
    <w:rsid w:val="00FC0FC1"/>
    <w:rsid w:val="00FC17E8"/>
    <w:rsid w:val="00FC329D"/>
    <w:rsid w:val="00FC557E"/>
    <w:rsid w:val="00FC6FB3"/>
    <w:rsid w:val="00FD008C"/>
    <w:rsid w:val="00FD20AB"/>
    <w:rsid w:val="00FD71E3"/>
    <w:rsid w:val="00FE079F"/>
    <w:rsid w:val="00FE5C54"/>
    <w:rsid w:val="00FE7908"/>
    <w:rsid w:val="00FF063F"/>
    <w:rsid w:val="00FF3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FB28CD-74C9-4D84-A8F7-68FB9F20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78"/>
  </w:style>
  <w:style w:type="paragraph" w:styleId="1">
    <w:name w:val="heading 1"/>
    <w:basedOn w:val="a"/>
    <w:next w:val="a"/>
    <w:link w:val="10"/>
    <w:qFormat/>
    <w:rsid w:val="003363CC"/>
    <w:pPr>
      <w:keepNext/>
      <w:ind w:left="5387"/>
      <w:jc w:val="center"/>
      <w:outlineLvl w:val="0"/>
    </w:pPr>
    <w:rPr>
      <w:sz w:val="28"/>
    </w:rPr>
  </w:style>
  <w:style w:type="paragraph" w:styleId="2">
    <w:name w:val="heading 2"/>
    <w:aliases w:val="Заголовок 2 Знак1,Заголовок 2 Знак Знак,Заголовок 2 Знак Знак Знак,Заголовок 2 Знак2 Знак Знак,Заголовок 2 Знак1 Знак Знак Знак,Знак Знак Знак Знак Знак,Заголовок 2 Знак Знак Знак Знак Знак Знак Знак"/>
    <w:basedOn w:val="a"/>
    <w:next w:val="a"/>
    <w:link w:val="20"/>
    <w:qFormat/>
    <w:rsid w:val="00C14C78"/>
    <w:pPr>
      <w:keepNext/>
      <w:jc w:val="center"/>
      <w:outlineLvl w:val="1"/>
    </w:pPr>
    <w:rPr>
      <w:sz w:val="40"/>
    </w:rPr>
  </w:style>
  <w:style w:type="paragraph" w:styleId="3">
    <w:name w:val="heading 3"/>
    <w:basedOn w:val="a"/>
    <w:next w:val="a"/>
    <w:link w:val="30"/>
    <w:qFormat/>
    <w:rsid w:val="003363CC"/>
    <w:pPr>
      <w:keepNext/>
      <w:jc w:val="center"/>
      <w:outlineLvl w:val="2"/>
    </w:pPr>
    <w:rPr>
      <w:b/>
      <w:i/>
      <w:sz w:val="24"/>
    </w:rPr>
  </w:style>
  <w:style w:type="paragraph" w:styleId="5">
    <w:name w:val="heading 5"/>
    <w:basedOn w:val="a"/>
    <w:next w:val="a"/>
    <w:link w:val="50"/>
    <w:qFormat/>
    <w:rsid w:val="003363CC"/>
    <w:pPr>
      <w:keepNext/>
      <w:outlineLvl w:val="4"/>
    </w:pPr>
    <w:rPr>
      <w:sz w:val="24"/>
    </w:rPr>
  </w:style>
  <w:style w:type="paragraph" w:styleId="8">
    <w:name w:val="heading 8"/>
    <w:basedOn w:val="a"/>
    <w:next w:val="a"/>
    <w:link w:val="80"/>
    <w:qFormat/>
    <w:rsid w:val="003363CC"/>
    <w:pPr>
      <w:keepNext/>
      <w:jc w:val="center"/>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1 Знак,Заголовок 2 Знак Знак Знак1,Заголовок 2 Знак Знак Знак Знак,Заголовок 2 Знак2 Знак Знак Знак,Заголовок 2 Знак1 Знак Знак Знак Знак,Знак Знак Знак Знак Знак Знак,Заголовок 2 Знак Знак Знак Знак Знак Знак Знак Знак"/>
    <w:link w:val="2"/>
    <w:locked/>
    <w:rsid w:val="00C14C78"/>
    <w:rPr>
      <w:sz w:val="40"/>
      <w:lang w:val="ru-RU" w:eastAsia="ru-RU" w:bidi="ar-SA"/>
    </w:rPr>
  </w:style>
  <w:style w:type="paragraph" w:styleId="a3">
    <w:name w:val="annotation text"/>
    <w:basedOn w:val="a"/>
    <w:link w:val="a4"/>
    <w:semiHidden/>
    <w:rsid w:val="00C14C78"/>
  </w:style>
  <w:style w:type="character" w:customStyle="1" w:styleId="21">
    <w:name w:val="Основной текст 2 Знак"/>
    <w:aliases w:val="Знак2 Знак, Знак2 Знак"/>
    <w:link w:val="22"/>
    <w:locked/>
    <w:rsid w:val="00C14C78"/>
    <w:rPr>
      <w:b/>
      <w:sz w:val="22"/>
      <w:lang w:val="ru-RU" w:eastAsia="ru-RU" w:bidi="ar-SA"/>
    </w:rPr>
  </w:style>
  <w:style w:type="paragraph" w:styleId="22">
    <w:name w:val="Body Text 2"/>
    <w:aliases w:val="Знак2, Знак2"/>
    <w:basedOn w:val="a"/>
    <w:link w:val="21"/>
    <w:rsid w:val="00C14C78"/>
    <w:pPr>
      <w:jc w:val="center"/>
    </w:pPr>
    <w:rPr>
      <w:b/>
      <w:sz w:val="22"/>
    </w:rPr>
  </w:style>
  <w:style w:type="character" w:customStyle="1" w:styleId="31">
    <w:name w:val="Основной текст 3 Знак"/>
    <w:link w:val="32"/>
    <w:locked/>
    <w:rsid w:val="00C14C78"/>
    <w:rPr>
      <w:rFonts w:ascii="Journal" w:hAnsi="Journal"/>
      <w:sz w:val="16"/>
      <w:lang w:eastAsia="ru-RU" w:bidi="ar-SA"/>
    </w:rPr>
  </w:style>
  <w:style w:type="paragraph" w:styleId="32">
    <w:name w:val="Body Text 3"/>
    <w:basedOn w:val="a"/>
    <w:link w:val="31"/>
    <w:rsid w:val="00C14C78"/>
    <w:pPr>
      <w:spacing w:after="120"/>
    </w:pPr>
    <w:rPr>
      <w:rFonts w:ascii="Journal" w:hAnsi="Journal"/>
      <w:sz w:val="16"/>
    </w:rPr>
  </w:style>
  <w:style w:type="character" w:customStyle="1" w:styleId="23">
    <w:name w:val="Основной текст с отступом 2 Знак"/>
    <w:link w:val="24"/>
    <w:locked/>
    <w:rsid w:val="00C14C78"/>
    <w:rPr>
      <w:sz w:val="24"/>
      <w:lang w:eastAsia="ru-RU" w:bidi="ar-SA"/>
    </w:rPr>
  </w:style>
  <w:style w:type="paragraph" w:styleId="24">
    <w:name w:val="Body Text Indent 2"/>
    <w:basedOn w:val="a"/>
    <w:link w:val="23"/>
    <w:rsid w:val="00C14C78"/>
    <w:pPr>
      <w:ind w:left="360"/>
      <w:jc w:val="both"/>
    </w:pPr>
    <w:rPr>
      <w:sz w:val="24"/>
    </w:rPr>
  </w:style>
  <w:style w:type="character" w:customStyle="1" w:styleId="a5">
    <w:name w:val="Текст Знак"/>
    <w:aliases w:val="Знак3 Знак, Знак3 Знак"/>
    <w:link w:val="a6"/>
    <w:locked/>
    <w:rsid w:val="00C14C78"/>
    <w:rPr>
      <w:rFonts w:ascii="Courier New" w:hAnsi="Courier New" w:cs="Courier New"/>
      <w:lang w:eastAsia="ru-RU" w:bidi="ar-SA"/>
    </w:rPr>
  </w:style>
  <w:style w:type="paragraph" w:styleId="a6">
    <w:name w:val="Plain Text"/>
    <w:aliases w:val="Знак3, Знак3"/>
    <w:basedOn w:val="a"/>
    <w:link w:val="a5"/>
    <w:rsid w:val="00C14C78"/>
    <w:rPr>
      <w:rFonts w:ascii="Courier New" w:hAnsi="Courier New" w:cs="Courier New"/>
    </w:rPr>
  </w:style>
  <w:style w:type="paragraph" w:customStyle="1" w:styleId="msonormalcxspmiddle">
    <w:name w:val="msonormalcxspmiddle"/>
    <w:basedOn w:val="a"/>
    <w:rsid w:val="00C14C78"/>
    <w:pPr>
      <w:spacing w:before="100" w:beforeAutospacing="1" w:after="100" w:afterAutospacing="1"/>
    </w:pPr>
    <w:rPr>
      <w:sz w:val="24"/>
      <w:szCs w:val="24"/>
    </w:rPr>
  </w:style>
  <w:style w:type="character" w:styleId="a7">
    <w:name w:val="annotation reference"/>
    <w:semiHidden/>
    <w:rsid w:val="00C14C78"/>
    <w:rPr>
      <w:sz w:val="16"/>
      <w:szCs w:val="16"/>
    </w:rPr>
  </w:style>
  <w:style w:type="character" w:customStyle="1" w:styleId="apple-style-span">
    <w:name w:val="apple-style-span"/>
    <w:basedOn w:val="a0"/>
    <w:uiPriority w:val="99"/>
    <w:rsid w:val="00C14C78"/>
  </w:style>
  <w:style w:type="character" w:styleId="a8">
    <w:name w:val="Hyperlink"/>
    <w:uiPriority w:val="99"/>
    <w:rsid w:val="00C14C78"/>
    <w:rPr>
      <w:color w:val="0000FF"/>
      <w:u w:val="single"/>
    </w:rPr>
  </w:style>
  <w:style w:type="paragraph" w:customStyle="1" w:styleId="msonormalcxspmiddlecxsplast">
    <w:name w:val="msonormalcxspmiddlecxsplast"/>
    <w:basedOn w:val="a"/>
    <w:rsid w:val="00C14C78"/>
    <w:pPr>
      <w:spacing w:before="100" w:beforeAutospacing="1" w:after="100" w:afterAutospacing="1"/>
    </w:pPr>
    <w:rPr>
      <w:sz w:val="24"/>
      <w:szCs w:val="24"/>
    </w:rPr>
  </w:style>
  <w:style w:type="paragraph" w:styleId="a9">
    <w:name w:val="Balloon Text"/>
    <w:basedOn w:val="a"/>
    <w:link w:val="aa"/>
    <w:uiPriority w:val="99"/>
    <w:semiHidden/>
    <w:rsid w:val="00C14C78"/>
    <w:rPr>
      <w:rFonts w:ascii="Tahoma" w:hAnsi="Tahoma" w:cs="Tahoma"/>
      <w:sz w:val="16"/>
      <w:szCs w:val="16"/>
    </w:rPr>
  </w:style>
  <w:style w:type="paragraph" w:styleId="ab">
    <w:name w:val="annotation subject"/>
    <w:basedOn w:val="a3"/>
    <w:next w:val="a3"/>
    <w:link w:val="ac"/>
    <w:semiHidden/>
    <w:rsid w:val="00C14C78"/>
    <w:rPr>
      <w:b/>
      <w:bCs/>
    </w:rPr>
  </w:style>
  <w:style w:type="paragraph" w:customStyle="1" w:styleId="ad">
    <w:name w:val="Содержимое таблицы"/>
    <w:basedOn w:val="a"/>
    <w:rsid w:val="00C17873"/>
    <w:pPr>
      <w:widowControl w:val="0"/>
      <w:suppressLineNumbers/>
      <w:suppressAutoHyphens/>
      <w:autoSpaceDE w:val="0"/>
    </w:pPr>
    <w:rPr>
      <w:lang w:eastAsia="ar-SA"/>
    </w:rPr>
  </w:style>
  <w:style w:type="character" w:customStyle="1" w:styleId="a4">
    <w:name w:val="Текст примечания Знак"/>
    <w:link w:val="a3"/>
    <w:semiHidden/>
    <w:rsid w:val="00DB5B4E"/>
  </w:style>
  <w:style w:type="character" w:customStyle="1" w:styleId="ae">
    <w:name w:val="Текст сноски Знак"/>
    <w:link w:val="af"/>
    <w:rsid w:val="00096935"/>
  </w:style>
  <w:style w:type="paragraph" w:styleId="af">
    <w:name w:val="footnote text"/>
    <w:basedOn w:val="a"/>
    <w:link w:val="ae"/>
    <w:rsid w:val="00096935"/>
  </w:style>
  <w:style w:type="character" w:customStyle="1" w:styleId="11">
    <w:name w:val="Текст сноски Знак1"/>
    <w:basedOn w:val="a0"/>
    <w:uiPriority w:val="99"/>
    <w:rsid w:val="00096935"/>
  </w:style>
  <w:style w:type="character" w:styleId="af0">
    <w:name w:val="footnote reference"/>
    <w:link w:val="12"/>
    <w:unhideWhenUsed/>
    <w:rsid w:val="00096935"/>
    <w:rPr>
      <w:vertAlign w:val="superscript"/>
    </w:rPr>
  </w:style>
  <w:style w:type="paragraph" w:styleId="af1">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
    <w:basedOn w:val="a"/>
    <w:link w:val="af2"/>
    <w:rsid w:val="003363CC"/>
    <w:pPr>
      <w:spacing w:after="120"/>
      <w:ind w:left="283"/>
    </w:pPr>
  </w:style>
  <w:style w:type="character" w:customStyle="1" w:styleId="af2">
    <w:name w:val="Основной текст с отступом Знак"/>
    <w:aliases w:val="Основной текст без отступа Знак1,текст Знак2,Body Text Indent Знак1,Основной текст с отступом Знак Знак Знак1,текст Знак Знак2,Основной текст с отступом Знак Знак Знак Знак Знак1,Основной текст с отступом Знак1 Знак"/>
    <w:basedOn w:val="a0"/>
    <w:link w:val="af1"/>
    <w:uiPriority w:val="99"/>
    <w:rsid w:val="003363CC"/>
  </w:style>
  <w:style w:type="paragraph" w:styleId="af3">
    <w:name w:val="Body Text"/>
    <w:basedOn w:val="a"/>
    <w:link w:val="af4"/>
    <w:rsid w:val="003363CC"/>
    <w:pPr>
      <w:spacing w:after="120"/>
    </w:pPr>
  </w:style>
  <w:style w:type="character" w:customStyle="1" w:styleId="af4">
    <w:name w:val="Основной текст Знак"/>
    <w:basedOn w:val="a0"/>
    <w:link w:val="af3"/>
    <w:rsid w:val="003363CC"/>
  </w:style>
  <w:style w:type="paragraph" w:styleId="33">
    <w:name w:val="Body Text Indent 3"/>
    <w:basedOn w:val="a"/>
    <w:link w:val="34"/>
    <w:uiPriority w:val="99"/>
    <w:rsid w:val="003363CC"/>
    <w:pPr>
      <w:spacing w:after="120"/>
      <w:ind w:left="283"/>
    </w:pPr>
    <w:rPr>
      <w:sz w:val="16"/>
      <w:szCs w:val="16"/>
    </w:rPr>
  </w:style>
  <w:style w:type="character" w:customStyle="1" w:styleId="34">
    <w:name w:val="Основной текст с отступом 3 Знак"/>
    <w:basedOn w:val="a0"/>
    <w:link w:val="33"/>
    <w:uiPriority w:val="99"/>
    <w:rsid w:val="003363CC"/>
    <w:rPr>
      <w:sz w:val="16"/>
      <w:szCs w:val="16"/>
    </w:rPr>
  </w:style>
  <w:style w:type="character" w:customStyle="1" w:styleId="10">
    <w:name w:val="Заголовок 1 Знак"/>
    <w:basedOn w:val="a0"/>
    <w:link w:val="1"/>
    <w:rsid w:val="003363CC"/>
    <w:rPr>
      <w:sz w:val="28"/>
    </w:rPr>
  </w:style>
  <w:style w:type="character" w:customStyle="1" w:styleId="30">
    <w:name w:val="Заголовок 3 Знак"/>
    <w:basedOn w:val="a0"/>
    <w:link w:val="3"/>
    <w:rsid w:val="003363CC"/>
    <w:rPr>
      <w:b/>
      <w:i/>
      <w:sz w:val="24"/>
    </w:rPr>
  </w:style>
  <w:style w:type="character" w:customStyle="1" w:styleId="50">
    <w:name w:val="Заголовок 5 Знак"/>
    <w:basedOn w:val="a0"/>
    <w:link w:val="5"/>
    <w:rsid w:val="003363CC"/>
    <w:rPr>
      <w:sz w:val="24"/>
    </w:rPr>
  </w:style>
  <w:style w:type="character" w:customStyle="1" w:styleId="80">
    <w:name w:val="Заголовок 8 Знак"/>
    <w:basedOn w:val="a0"/>
    <w:link w:val="8"/>
    <w:rsid w:val="003363CC"/>
    <w:rPr>
      <w:color w:val="000000"/>
      <w:sz w:val="28"/>
    </w:rPr>
  </w:style>
  <w:style w:type="paragraph" w:customStyle="1" w:styleId="af5">
    <w:name w:val="ОсновнойЗаголовок"/>
    <w:basedOn w:val="a"/>
    <w:next w:val="a"/>
    <w:rsid w:val="003363CC"/>
    <w:pPr>
      <w:tabs>
        <w:tab w:val="num" w:pos="360"/>
      </w:tabs>
      <w:spacing w:line="360" w:lineRule="auto"/>
      <w:ind w:left="360" w:hanging="360"/>
      <w:jc w:val="center"/>
    </w:pPr>
    <w:rPr>
      <w:b/>
      <w:caps/>
      <w:sz w:val="24"/>
    </w:rPr>
  </w:style>
  <w:style w:type="paragraph" w:customStyle="1" w:styleId="Char">
    <w:name w:val="ОсновнойПодЗаголовок Char"/>
    <w:basedOn w:val="a"/>
    <w:next w:val="a"/>
    <w:autoRedefine/>
    <w:rsid w:val="003363CC"/>
    <w:pPr>
      <w:tabs>
        <w:tab w:val="num" w:pos="142"/>
        <w:tab w:val="left" w:pos="1134"/>
        <w:tab w:val="left" w:pos="7371"/>
        <w:tab w:val="left" w:pos="9180"/>
      </w:tabs>
      <w:ind w:firstLine="66"/>
      <w:jc w:val="both"/>
    </w:pPr>
  </w:style>
  <w:style w:type="character" w:styleId="af6">
    <w:name w:val="FollowedHyperlink"/>
    <w:rsid w:val="003363CC"/>
    <w:rPr>
      <w:color w:val="800080"/>
      <w:u w:val="single"/>
    </w:rPr>
  </w:style>
  <w:style w:type="paragraph" w:customStyle="1" w:styleId="ConsPlusNormal">
    <w:name w:val="ConsPlusNormal"/>
    <w:link w:val="ConsPlusNormal0"/>
    <w:rsid w:val="003363CC"/>
    <w:pPr>
      <w:widowControl w:val="0"/>
      <w:ind w:firstLine="720"/>
    </w:pPr>
    <w:rPr>
      <w:rFonts w:ascii="Arial" w:hAnsi="Arial"/>
    </w:rPr>
  </w:style>
  <w:style w:type="paragraph" w:customStyle="1" w:styleId="22122">
    <w:name w:val="Заголовок 2.Заголовок 2 Знак1.Заголовок 2 Знак Знак.Заголовок 2 Знак Знак Знак"/>
    <w:basedOn w:val="a"/>
    <w:next w:val="a"/>
    <w:rsid w:val="003363CC"/>
    <w:pPr>
      <w:keepNext/>
      <w:jc w:val="center"/>
      <w:outlineLvl w:val="1"/>
    </w:pPr>
    <w:rPr>
      <w:b/>
      <w:sz w:val="28"/>
    </w:rPr>
  </w:style>
  <w:style w:type="paragraph" w:customStyle="1" w:styleId="110">
    <w:name w:val="заголовок 11"/>
    <w:basedOn w:val="a"/>
    <w:next w:val="a"/>
    <w:link w:val="111"/>
    <w:rsid w:val="003363CC"/>
    <w:pPr>
      <w:keepNext/>
      <w:jc w:val="center"/>
    </w:pPr>
    <w:rPr>
      <w:sz w:val="24"/>
    </w:rPr>
  </w:style>
  <w:style w:type="paragraph" w:customStyle="1" w:styleId="af7">
    <w:name w:val="Основной текст с отступом.Основной текст без отступа.текст"/>
    <w:basedOn w:val="a"/>
    <w:rsid w:val="003363CC"/>
    <w:pPr>
      <w:ind w:left="5387"/>
      <w:jc w:val="center"/>
    </w:pPr>
    <w:rPr>
      <w:b/>
      <w:sz w:val="30"/>
    </w:rPr>
  </w:style>
  <w:style w:type="paragraph" w:styleId="25">
    <w:name w:val="toc 2"/>
    <w:basedOn w:val="a"/>
    <w:next w:val="a"/>
    <w:autoRedefine/>
    <w:uiPriority w:val="39"/>
    <w:rsid w:val="003363CC"/>
    <w:pPr>
      <w:tabs>
        <w:tab w:val="left" w:pos="10065"/>
      </w:tabs>
      <w:spacing w:before="120"/>
      <w:ind w:right="142"/>
    </w:pPr>
    <w:rPr>
      <w:smallCaps/>
      <w:sz w:val="24"/>
    </w:rPr>
  </w:style>
  <w:style w:type="paragraph" w:styleId="13">
    <w:name w:val="toc 1"/>
    <w:basedOn w:val="a"/>
    <w:next w:val="a"/>
    <w:autoRedefine/>
    <w:uiPriority w:val="39"/>
    <w:rsid w:val="003363CC"/>
    <w:pPr>
      <w:tabs>
        <w:tab w:val="right" w:pos="10206"/>
      </w:tabs>
      <w:spacing w:before="120" w:after="120"/>
    </w:pPr>
    <w:rPr>
      <w:caps/>
      <w:noProof/>
      <w:sz w:val="22"/>
    </w:rPr>
  </w:style>
  <w:style w:type="paragraph" w:styleId="35">
    <w:name w:val="toc 3"/>
    <w:basedOn w:val="a"/>
    <w:next w:val="a"/>
    <w:autoRedefine/>
    <w:rsid w:val="003363CC"/>
    <w:pPr>
      <w:ind w:left="400"/>
    </w:pPr>
    <w:rPr>
      <w:i/>
    </w:rPr>
  </w:style>
  <w:style w:type="paragraph" w:styleId="af8">
    <w:name w:val="header"/>
    <w:basedOn w:val="a"/>
    <w:link w:val="af9"/>
    <w:uiPriority w:val="99"/>
    <w:rsid w:val="003363CC"/>
    <w:pPr>
      <w:tabs>
        <w:tab w:val="center" w:pos="4677"/>
        <w:tab w:val="right" w:pos="9355"/>
      </w:tabs>
    </w:pPr>
  </w:style>
  <w:style w:type="character" w:customStyle="1" w:styleId="af9">
    <w:name w:val="Верхний колонтитул Знак"/>
    <w:basedOn w:val="a0"/>
    <w:link w:val="af8"/>
    <w:uiPriority w:val="99"/>
    <w:rsid w:val="003363CC"/>
  </w:style>
  <w:style w:type="paragraph" w:styleId="afa">
    <w:name w:val="Block Text"/>
    <w:basedOn w:val="a"/>
    <w:rsid w:val="003363CC"/>
    <w:pPr>
      <w:ind w:left="-567" w:right="-240" w:firstLine="1287"/>
      <w:jc w:val="both"/>
    </w:pPr>
    <w:rPr>
      <w:sz w:val="24"/>
    </w:rPr>
  </w:style>
  <w:style w:type="paragraph" w:styleId="afb">
    <w:name w:val="Title"/>
    <w:basedOn w:val="a"/>
    <w:link w:val="afc"/>
    <w:qFormat/>
    <w:rsid w:val="003363CC"/>
    <w:pPr>
      <w:jc w:val="center"/>
    </w:pPr>
    <w:rPr>
      <w:sz w:val="28"/>
    </w:rPr>
  </w:style>
  <w:style w:type="character" w:customStyle="1" w:styleId="afc">
    <w:name w:val="Название Знак"/>
    <w:basedOn w:val="a0"/>
    <w:link w:val="afb"/>
    <w:rsid w:val="003363CC"/>
    <w:rPr>
      <w:sz w:val="28"/>
    </w:rPr>
  </w:style>
  <w:style w:type="paragraph" w:styleId="afd">
    <w:name w:val="footer"/>
    <w:basedOn w:val="a"/>
    <w:link w:val="afe"/>
    <w:rsid w:val="003363CC"/>
    <w:pPr>
      <w:tabs>
        <w:tab w:val="center" w:pos="4677"/>
        <w:tab w:val="right" w:pos="9355"/>
      </w:tabs>
    </w:pPr>
  </w:style>
  <w:style w:type="character" w:customStyle="1" w:styleId="afe">
    <w:name w:val="Нижний колонтитул Знак"/>
    <w:basedOn w:val="a0"/>
    <w:link w:val="afd"/>
    <w:rsid w:val="003363CC"/>
  </w:style>
  <w:style w:type="character" w:styleId="aff">
    <w:name w:val="page number"/>
    <w:basedOn w:val="a0"/>
    <w:rsid w:val="003363CC"/>
  </w:style>
  <w:style w:type="paragraph" w:styleId="aff0">
    <w:name w:val="Subtitle"/>
    <w:basedOn w:val="a"/>
    <w:link w:val="aff1"/>
    <w:qFormat/>
    <w:rsid w:val="003363CC"/>
    <w:pPr>
      <w:jc w:val="center"/>
    </w:pPr>
    <w:rPr>
      <w:b/>
      <w:sz w:val="22"/>
    </w:rPr>
  </w:style>
  <w:style w:type="character" w:customStyle="1" w:styleId="aff1">
    <w:name w:val="Подзаголовок Знак"/>
    <w:basedOn w:val="a0"/>
    <w:link w:val="aff0"/>
    <w:rsid w:val="003363CC"/>
    <w:rPr>
      <w:b/>
      <w:sz w:val="22"/>
    </w:rPr>
  </w:style>
  <w:style w:type="character" w:customStyle="1" w:styleId="postbody">
    <w:name w:val="postbody"/>
    <w:basedOn w:val="a0"/>
    <w:rsid w:val="003363CC"/>
  </w:style>
  <w:style w:type="paragraph" w:styleId="aff2">
    <w:name w:val="Normal (Web)"/>
    <w:aliases w:val="Обычный (Web)"/>
    <w:basedOn w:val="a"/>
    <w:link w:val="aff3"/>
    <w:rsid w:val="003363CC"/>
    <w:pPr>
      <w:spacing w:before="100" w:beforeAutospacing="1" w:after="100" w:afterAutospacing="1"/>
    </w:pPr>
    <w:rPr>
      <w:sz w:val="24"/>
      <w:szCs w:val="24"/>
    </w:rPr>
  </w:style>
  <w:style w:type="paragraph" w:customStyle="1" w:styleId="aff4">
    <w:name w:val="Знак Знак"/>
    <w:basedOn w:val="a"/>
    <w:rsid w:val="003363CC"/>
    <w:pPr>
      <w:spacing w:before="100" w:beforeAutospacing="1" w:after="100" w:afterAutospacing="1"/>
    </w:pPr>
    <w:rPr>
      <w:rFonts w:ascii="Tahoma" w:hAnsi="Tahoma"/>
      <w:lang w:val="en-US" w:eastAsia="en-US"/>
    </w:rPr>
  </w:style>
  <w:style w:type="paragraph" w:customStyle="1" w:styleId="aff5">
    <w:name w:val="Знак Знак"/>
    <w:basedOn w:val="a"/>
    <w:rsid w:val="003363CC"/>
    <w:pPr>
      <w:spacing w:before="100" w:beforeAutospacing="1" w:after="100" w:afterAutospacing="1"/>
    </w:pPr>
    <w:rPr>
      <w:rFonts w:ascii="Tahoma" w:hAnsi="Tahoma"/>
      <w:lang w:val="en-US" w:eastAsia="en-US"/>
    </w:rPr>
  </w:style>
  <w:style w:type="paragraph" w:customStyle="1" w:styleId="aff6">
    <w:name w:val="Знак"/>
    <w:basedOn w:val="a"/>
    <w:rsid w:val="003363CC"/>
    <w:pPr>
      <w:spacing w:before="100" w:beforeAutospacing="1" w:after="100" w:afterAutospacing="1"/>
    </w:pPr>
    <w:rPr>
      <w:rFonts w:ascii="Tahoma" w:hAnsi="Tahoma"/>
      <w:lang w:val="en-US" w:eastAsia="en-US"/>
    </w:rPr>
  </w:style>
  <w:style w:type="paragraph" w:customStyle="1" w:styleId="-0">
    <w:name w:val="Контракт-пункт"/>
    <w:basedOn w:val="a"/>
    <w:rsid w:val="003363CC"/>
    <w:pPr>
      <w:numPr>
        <w:ilvl w:val="1"/>
        <w:numId w:val="5"/>
      </w:numPr>
      <w:jc w:val="both"/>
    </w:pPr>
    <w:rPr>
      <w:sz w:val="24"/>
      <w:szCs w:val="24"/>
    </w:rPr>
  </w:style>
  <w:style w:type="paragraph" w:customStyle="1" w:styleId="-">
    <w:name w:val="Контракт-раздел"/>
    <w:basedOn w:val="a"/>
    <w:next w:val="-0"/>
    <w:rsid w:val="003363CC"/>
    <w:pPr>
      <w:keepNext/>
      <w:numPr>
        <w:numId w:val="5"/>
      </w:numPr>
      <w:tabs>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
    <w:rsid w:val="003363CC"/>
    <w:pPr>
      <w:numPr>
        <w:ilvl w:val="2"/>
        <w:numId w:val="5"/>
      </w:numPr>
      <w:jc w:val="both"/>
    </w:pPr>
    <w:rPr>
      <w:sz w:val="24"/>
      <w:szCs w:val="24"/>
    </w:rPr>
  </w:style>
  <w:style w:type="paragraph" w:customStyle="1" w:styleId="-2">
    <w:name w:val="Контракт-подподпункт"/>
    <w:basedOn w:val="a"/>
    <w:rsid w:val="003363CC"/>
    <w:pPr>
      <w:numPr>
        <w:ilvl w:val="3"/>
        <w:numId w:val="5"/>
      </w:numPr>
      <w:jc w:val="both"/>
    </w:pPr>
    <w:rPr>
      <w:sz w:val="24"/>
      <w:szCs w:val="24"/>
    </w:rPr>
  </w:style>
  <w:style w:type="paragraph" w:customStyle="1" w:styleId="aff7">
    <w:name w:val="Знак"/>
    <w:basedOn w:val="a"/>
    <w:rsid w:val="003363CC"/>
    <w:pPr>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
    <w:rsid w:val="003363CC"/>
    <w:pPr>
      <w:spacing w:before="100" w:beforeAutospacing="1" w:after="100" w:afterAutospacing="1"/>
    </w:pPr>
    <w:rPr>
      <w:rFonts w:ascii="Tahoma" w:hAnsi="Tahoma" w:cs="Tahoma"/>
      <w:lang w:val="en-US" w:eastAsia="en-US"/>
    </w:rPr>
  </w:style>
  <w:style w:type="paragraph" w:customStyle="1" w:styleId="aff8">
    <w:name w:val="Знак Знак Знак Знак"/>
    <w:basedOn w:val="a"/>
    <w:rsid w:val="003363CC"/>
    <w:pPr>
      <w:spacing w:before="100" w:beforeAutospacing="1" w:after="100" w:afterAutospacing="1"/>
    </w:pPr>
    <w:rPr>
      <w:rFonts w:ascii="Tahoma" w:hAnsi="Tahoma"/>
      <w:lang w:val="en-US" w:eastAsia="en-US"/>
    </w:rPr>
  </w:style>
  <w:style w:type="table" w:styleId="aff9">
    <w:name w:val="Table Grid"/>
    <w:basedOn w:val="a1"/>
    <w:rsid w:val="0033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363CC"/>
    <w:pPr>
      <w:widowControl w:val="0"/>
      <w:autoSpaceDE w:val="0"/>
      <w:autoSpaceDN w:val="0"/>
      <w:adjustRightInd w:val="0"/>
    </w:pPr>
    <w:rPr>
      <w:rFonts w:ascii="Courier New" w:hAnsi="Courier New" w:cs="Courier New"/>
    </w:rPr>
  </w:style>
  <w:style w:type="paragraph" w:customStyle="1" w:styleId="affa">
    <w:name w:val="Таблицы (моноширинный)"/>
    <w:basedOn w:val="a"/>
    <w:next w:val="a"/>
    <w:rsid w:val="003363CC"/>
    <w:pPr>
      <w:autoSpaceDE w:val="0"/>
      <w:autoSpaceDN w:val="0"/>
      <w:adjustRightInd w:val="0"/>
      <w:jc w:val="both"/>
    </w:pPr>
    <w:rPr>
      <w:rFonts w:ascii="Courier New" w:hAnsi="Courier New" w:cs="Courier New"/>
      <w:sz w:val="28"/>
      <w:szCs w:val="28"/>
    </w:rPr>
  </w:style>
  <w:style w:type="paragraph" w:customStyle="1" w:styleId="14">
    <w:name w:val="Обычный1"/>
    <w:rsid w:val="003363CC"/>
    <w:pPr>
      <w:widowControl w:val="0"/>
      <w:snapToGrid w:val="0"/>
    </w:pPr>
    <w:rPr>
      <w:b/>
    </w:rPr>
  </w:style>
  <w:style w:type="character" w:customStyle="1" w:styleId="26">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1,Основной текст с отступом Знак Знак Знак Знак Знак"/>
    <w:locked/>
    <w:rsid w:val="003363CC"/>
    <w:rPr>
      <w:sz w:val="26"/>
      <w:lang w:val="ru-RU" w:eastAsia="ru-RU" w:bidi="ar-SA"/>
    </w:rPr>
  </w:style>
  <w:style w:type="character" w:customStyle="1" w:styleId="aff3">
    <w:name w:val="Обычный (веб) Знак"/>
    <w:aliases w:val="Обычный (Web) Знак"/>
    <w:link w:val="aff2"/>
    <w:locked/>
    <w:rsid w:val="003363CC"/>
    <w:rPr>
      <w:sz w:val="24"/>
      <w:szCs w:val="24"/>
    </w:rPr>
  </w:style>
  <w:style w:type="character" w:customStyle="1" w:styleId="15">
    <w:name w:val="Знак Знак1"/>
    <w:locked/>
    <w:rsid w:val="003363CC"/>
    <w:rPr>
      <w:b/>
      <w:sz w:val="22"/>
      <w:lang w:val="ru-RU" w:eastAsia="ru-RU" w:bidi="ar-SA"/>
    </w:rPr>
  </w:style>
  <w:style w:type="paragraph" w:customStyle="1" w:styleId="CharChar1CharChar1CharChar0">
    <w:name w:val="Char Char Знак Знак1 Char Char1 Знак Знак Char Char"/>
    <w:basedOn w:val="a"/>
    <w:rsid w:val="003363CC"/>
    <w:pPr>
      <w:spacing w:before="100" w:beforeAutospacing="1" w:after="100" w:afterAutospacing="1"/>
    </w:pPr>
    <w:rPr>
      <w:rFonts w:ascii="Tahoma" w:hAnsi="Tahoma"/>
      <w:lang w:val="en-US" w:eastAsia="en-US"/>
    </w:rPr>
  </w:style>
  <w:style w:type="paragraph" w:customStyle="1" w:styleId="BodyText21">
    <w:name w:val="Body Text 21"/>
    <w:basedOn w:val="a"/>
    <w:rsid w:val="003363CC"/>
    <w:pPr>
      <w:autoSpaceDE w:val="0"/>
      <w:autoSpaceDN w:val="0"/>
      <w:jc w:val="both"/>
    </w:pPr>
    <w:rPr>
      <w:sz w:val="24"/>
      <w:szCs w:val="24"/>
    </w:rPr>
  </w:style>
  <w:style w:type="paragraph" w:customStyle="1" w:styleId="ConsNonformat">
    <w:name w:val="ConsNonformat"/>
    <w:rsid w:val="003363CC"/>
    <w:pPr>
      <w:autoSpaceDE w:val="0"/>
      <w:autoSpaceDN w:val="0"/>
    </w:pPr>
    <w:rPr>
      <w:rFonts w:ascii="Consultant" w:hAnsi="Consultant" w:cs="Consultant"/>
    </w:rPr>
  </w:style>
  <w:style w:type="paragraph" w:customStyle="1" w:styleId="ConsNormal">
    <w:name w:val="ConsNormal"/>
    <w:rsid w:val="003363CC"/>
    <w:pPr>
      <w:widowControl w:val="0"/>
      <w:autoSpaceDE w:val="0"/>
      <w:autoSpaceDN w:val="0"/>
      <w:adjustRightInd w:val="0"/>
      <w:ind w:right="19772" w:firstLine="720"/>
    </w:pPr>
    <w:rPr>
      <w:rFonts w:ascii="Arial" w:hAnsi="Arial" w:cs="Arial"/>
    </w:rPr>
  </w:style>
  <w:style w:type="paragraph" w:customStyle="1" w:styleId="affb">
    <w:name w:val="Знак Знак Знак Знак"/>
    <w:basedOn w:val="a"/>
    <w:rsid w:val="003363CC"/>
    <w:pPr>
      <w:spacing w:before="100" w:beforeAutospacing="1" w:after="100" w:afterAutospacing="1"/>
    </w:pPr>
    <w:rPr>
      <w:rFonts w:ascii="Tahoma" w:hAnsi="Tahoma"/>
      <w:lang w:val="en-US" w:eastAsia="en-US"/>
    </w:rPr>
  </w:style>
  <w:style w:type="paragraph" w:customStyle="1" w:styleId="27">
    <w:name w:val="Стиль2"/>
    <w:basedOn w:val="a"/>
    <w:rsid w:val="003363CC"/>
    <w:rPr>
      <w:b/>
      <w:bCs/>
      <w:caps/>
      <w:sz w:val="28"/>
    </w:rPr>
  </w:style>
  <w:style w:type="character" w:customStyle="1" w:styleId="111">
    <w:name w:val="заголовок 11 Знак"/>
    <w:link w:val="110"/>
    <w:locked/>
    <w:rsid w:val="003363CC"/>
    <w:rPr>
      <w:sz w:val="24"/>
    </w:rPr>
  </w:style>
  <w:style w:type="character" w:customStyle="1" w:styleId="120">
    <w:name w:val="Знак Знак12"/>
    <w:semiHidden/>
    <w:locked/>
    <w:rsid w:val="003363CC"/>
    <w:rPr>
      <w:rFonts w:ascii="Arial" w:hAnsi="Arial" w:cs="Arial"/>
      <w:lang w:val="ru-RU" w:eastAsia="ru-RU" w:bidi="ar-SA"/>
    </w:rPr>
  </w:style>
  <w:style w:type="paragraph" w:customStyle="1" w:styleId="affc">
    <w:name w:val="Обычный текст с отступом"/>
    <w:basedOn w:val="a"/>
    <w:rsid w:val="003363CC"/>
    <w:pPr>
      <w:autoSpaceDE w:val="0"/>
      <w:autoSpaceDN w:val="0"/>
      <w:ind w:left="360"/>
      <w:jc w:val="both"/>
    </w:pPr>
    <w:rPr>
      <w:rFonts w:ascii="Arial" w:hAnsi="Arial"/>
      <w:spacing w:val="-5"/>
    </w:rPr>
  </w:style>
  <w:style w:type="paragraph" w:customStyle="1" w:styleId="16">
    <w:name w:val="Знак1"/>
    <w:basedOn w:val="a"/>
    <w:rsid w:val="003363CC"/>
    <w:pPr>
      <w:spacing w:before="100" w:beforeAutospacing="1" w:after="100" w:afterAutospacing="1"/>
    </w:pPr>
    <w:rPr>
      <w:rFonts w:ascii="Tahoma" w:hAnsi="Tahoma"/>
      <w:lang w:val="en-US" w:eastAsia="en-US"/>
    </w:rPr>
  </w:style>
  <w:style w:type="paragraph" w:customStyle="1" w:styleId="affd">
    <w:name w:val="Знак Знак Знак"/>
    <w:basedOn w:val="a"/>
    <w:rsid w:val="003363CC"/>
    <w:pPr>
      <w:spacing w:after="160" w:line="240" w:lineRule="exact"/>
    </w:pPr>
    <w:rPr>
      <w:rFonts w:ascii="Verdana" w:hAnsi="Verdana" w:cs="Verdana"/>
      <w:lang w:val="en-US" w:eastAsia="en-US"/>
    </w:rPr>
  </w:style>
  <w:style w:type="character" w:styleId="affe">
    <w:name w:val="Strong"/>
    <w:qFormat/>
    <w:rsid w:val="003363CC"/>
    <w:rPr>
      <w:b/>
      <w:bCs/>
    </w:rPr>
  </w:style>
  <w:style w:type="paragraph" w:customStyle="1" w:styleId="17">
    <w:name w:val="Знак1"/>
    <w:basedOn w:val="a"/>
    <w:rsid w:val="003363CC"/>
    <w:pPr>
      <w:spacing w:before="100" w:beforeAutospacing="1" w:after="100" w:afterAutospacing="1"/>
    </w:pPr>
    <w:rPr>
      <w:rFonts w:ascii="Tahoma" w:hAnsi="Tahoma"/>
      <w:lang w:val="en-US" w:eastAsia="en-US"/>
    </w:rPr>
  </w:style>
  <w:style w:type="paragraph" w:customStyle="1" w:styleId="18">
    <w:name w:val="Знак Знак Знак Знак Знак Знак Знак Знак Знак1 Знак Знак Знак Знак Знак Знак Знак Знак Знак Знак"/>
    <w:basedOn w:val="a"/>
    <w:rsid w:val="003363CC"/>
    <w:pPr>
      <w:spacing w:before="100" w:beforeAutospacing="1" w:after="100" w:afterAutospacing="1"/>
    </w:pPr>
    <w:rPr>
      <w:rFonts w:ascii="Tahoma" w:hAnsi="Tahoma"/>
      <w:lang w:val="en-US" w:eastAsia="en-US"/>
    </w:rPr>
  </w:style>
  <w:style w:type="character" w:customStyle="1" w:styleId="4">
    <w:name w:val="Знак Знак4"/>
    <w:locked/>
    <w:rsid w:val="003363CC"/>
    <w:rPr>
      <w:sz w:val="28"/>
      <w:lang w:val="ru-RU" w:eastAsia="ru-RU" w:bidi="ar-SA"/>
    </w:rPr>
  </w:style>
  <w:style w:type="paragraph" w:customStyle="1" w:styleId="19">
    <w:name w:val="Знак Знак Знак1 Знак Знак Знак Знак"/>
    <w:basedOn w:val="a"/>
    <w:rsid w:val="003363CC"/>
    <w:pPr>
      <w:spacing w:before="100" w:beforeAutospacing="1" w:after="100" w:afterAutospacing="1"/>
    </w:pPr>
    <w:rPr>
      <w:rFonts w:ascii="Tahoma" w:hAnsi="Tahoma"/>
      <w:lang w:val="en-US" w:eastAsia="en-US"/>
    </w:rPr>
  </w:style>
  <w:style w:type="paragraph" w:customStyle="1" w:styleId="1a">
    <w:name w:val="Знак Знак Знак Знак Знак Знак Знак Знак Знак Знак Знак Знак Знак1 Знак Знак Знак Знак Знак Знак Знак Знак Знак"/>
    <w:basedOn w:val="a"/>
    <w:rsid w:val="003363CC"/>
    <w:pPr>
      <w:spacing w:before="100" w:beforeAutospacing="1" w:after="100" w:afterAutospacing="1"/>
    </w:pPr>
    <w:rPr>
      <w:rFonts w:ascii="Tahoma" w:hAnsi="Tahoma"/>
      <w:lang w:val="en-US" w:eastAsia="en-US"/>
    </w:rPr>
  </w:style>
  <w:style w:type="paragraph" w:customStyle="1" w:styleId="130">
    <w:name w:val="Знак13"/>
    <w:basedOn w:val="a"/>
    <w:rsid w:val="003363CC"/>
    <w:pPr>
      <w:spacing w:before="100" w:beforeAutospacing="1" w:after="100" w:afterAutospacing="1"/>
    </w:pPr>
    <w:rPr>
      <w:rFonts w:ascii="Tahoma" w:hAnsi="Tahoma"/>
      <w:lang w:val="en-US" w:eastAsia="en-US"/>
    </w:rPr>
  </w:style>
  <w:style w:type="character" w:customStyle="1" w:styleId="36">
    <w:name w:val="Знак Знак3"/>
    <w:locked/>
    <w:rsid w:val="003363CC"/>
    <w:rPr>
      <w:b/>
      <w:sz w:val="22"/>
      <w:lang w:val="ru-RU" w:eastAsia="ru-RU" w:bidi="ar-SA"/>
    </w:rPr>
  </w:style>
  <w:style w:type="character" w:customStyle="1" w:styleId="ConsPlusNormal0">
    <w:name w:val="ConsPlusNormal Знак"/>
    <w:link w:val="ConsPlusNormal"/>
    <w:locked/>
    <w:rsid w:val="003363CC"/>
    <w:rPr>
      <w:rFonts w:ascii="Arial" w:hAnsi="Arial"/>
    </w:rPr>
  </w:style>
  <w:style w:type="paragraph" w:customStyle="1" w:styleId="6">
    <w:name w:val="Знак6"/>
    <w:basedOn w:val="a"/>
    <w:rsid w:val="003363CC"/>
    <w:pPr>
      <w:spacing w:before="100" w:beforeAutospacing="1" w:after="100" w:afterAutospacing="1"/>
    </w:pPr>
    <w:rPr>
      <w:rFonts w:ascii="Tahoma" w:hAnsi="Tahoma"/>
      <w:lang w:val="en-US" w:eastAsia="en-US"/>
    </w:rPr>
  </w:style>
  <w:style w:type="character" w:customStyle="1" w:styleId="7">
    <w:name w:val="Знак Знак7"/>
    <w:locked/>
    <w:rsid w:val="003363CC"/>
    <w:rPr>
      <w:b/>
      <w:sz w:val="40"/>
      <w:lang w:val="ru-RU" w:eastAsia="ru-RU" w:bidi="ar-SA"/>
    </w:rPr>
  </w:style>
  <w:style w:type="paragraph" w:customStyle="1" w:styleId="1b">
    <w:name w:val="Текст1"/>
    <w:basedOn w:val="a"/>
    <w:rsid w:val="003363CC"/>
    <w:pPr>
      <w:suppressAutoHyphens/>
    </w:pPr>
    <w:rPr>
      <w:rFonts w:ascii="Courier New" w:hAnsi="Courier New"/>
      <w:lang w:eastAsia="ar-SA"/>
    </w:rPr>
  </w:style>
  <w:style w:type="paragraph" w:customStyle="1" w:styleId="210">
    <w:name w:val="Основной текст 21"/>
    <w:basedOn w:val="a"/>
    <w:rsid w:val="003363CC"/>
    <w:pPr>
      <w:tabs>
        <w:tab w:val="left" w:pos="142"/>
      </w:tabs>
      <w:overflowPunct w:val="0"/>
      <w:autoSpaceDE w:val="0"/>
      <w:autoSpaceDN w:val="0"/>
      <w:adjustRightInd w:val="0"/>
      <w:jc w:val="both"/>
    </w:pPr>
    <w:rPr>
      <w:sz w:val="24"/>
    </w:rPr>
  </w:style>
  <w:style w:type="paragraph" w:customStyle="1" w:styleId="Style16">
    <w:name w:val="Style16"/>
    <w:basedOn w:val="a"/>
    <w:rsid w:val="003363CC"/>
    <w:pPr>
      <w:widowControl w:val="0"/>
      <w:autoSpaceDE w:val="0"/>
      <w:autoSpaceDN w:val="0"/>
      <w:adjustRightInd w:val="0"/>
      <w:jc w:val="center"/>
    </w:pPr>
    <w:rPr>
      <w:sz w:val="24"/>
      <w:szCs w:val="24"/>
    </w:rPr>
  </w:style>
  <w:style w:type="paragraph" w:customStyle="1" w:styleId="Style4">
    <w:name w:val="Style4"/>
    <w:basedOn w:val="a"/>
    <w:rsid w:val="003363CC"/>
    <w:pPr>
      <w:widowControl w:val="0"/>
      <w:autoSpaceDE w:val="0"/>
      <w:autoSpaceDN w:val="0"/>
      <w:adjustRightInd w:val="0"/>
      <w:spacing w:line="283" w:lineRule="exact"/>
      <w:jc w:val="center"/>
    </w:pPr>
    <w:rPr>
      <w:sz w:val="24"/>
      <w:szCs w:val="24"/>
    </w:rPr>
  </w:style>
  <w:style w:type="paragraph" w:customStyle="1" w:styleId="Style15">
    <w:name w:val="Style15"/>
    <w:basedOn w:val="a"/>
    <w:rsid w:val="003363CC"/>
    <w:pPr>
      <w:widowControl w:val="0"/>
      <w:autoSpaceDE w:val="0"/>
      <w:autoSpaceDN w:val="0"/>
      <w:adjustRightInd w:val="0"/>
      <w:spacing w:line="283" w:lineRule="exact"/>
      <w:ind w:firstLine="682"/>
      <w:jc w:val="both"/>
    </w:pPr>
    <w:rPr>
      <w:sz w:val="24"/>
      <w:szCs w:val="24"/>
    </w:rPr>
  </w:style>
  <w:style w:type="paragraph" w:customStyle="1" w:styleId="Style17">
    <w:name w:val="Style17"/>
    <w:basedOn w:val="a"/>
    <w:rsid w:val="003363CC"/>
    <w:pPr>
      <w:widowControl w:val="0"/>
      <w:autoSpaceDE w:val="0"/>
      <w:autoSpaceDN w:val="0"/>
      <w:adjustRightInd w:val="0"/>
      <w:spacing w:line="274" w:lineRule="exact"/>
      <w:ind w:firstLine="720"/>
      <w:jc w:val="both"/>
    </w:pPr>
    <w:rPr>
      <w:sz w:val="24"/>
      <w:szCs w:val="24"/>
    </w:rPr>
  </w:style>
  <w:style w:type="character" w:customStyle="1" w:styleId="FontStyle23">
    <w:name w:val="Font Style23"/>
    <w:rsid w:val="003363CC"/>
    <w:rPr>
      <w:rFonts w:ascii="Times New Roman" w:hAnsi="Times New Roman" w:cs="Times New Roman" w:hint="default"/>
      <w:b/>
      <w:bCs/>
      <w:sz w:val="22"/>
      <w:szCs w:val="22"/>
    </w:rPr>
  </w:style>
  <w:style w:type="character" w:customStyle="1" w:styleId="FontStyle22">
    <w:name w:val="Font Style22"/>
    <w:rsid w:val="003363CC"/>
    <w:rPr>
      <w:rFonts w:ascii="Times New Roman" w:hAnsi="Times New Roman" w:cs="Times New Roman" w:hint="default"/>
      <w:sz w:val="22"/>
      <w:szCs w:val="22"/>
    </w:rPr>
  </w:style>
  <w:style w:type="paragraph" w:styleId="afff">
    <w:name w:val="Revision"/>
    <w:hidden/>
    <w:uiPriority w:val="99"/>
    <w:semiHidden/>
    <w:rsid w:val="003363CC"/>
  </w:style>
  <w:style w:type="character" w:customStyle="1" w:styleId="28">
    <w:name w:val="Основной текст (2)"/>
    <w:rsid w:val="003363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msobodytextcxspmiddle">
    <w:name w:val="msobodytextcxspmiddle"/>
    <w:basedOn w:val="a"/>
    <w:rsid w:val="003363CC"/>
    <w:pPr>
      <w:spacing w:before="100" w:beforeAutospacing="1" w:after="100" w:afterAutospacing="1"/>
    </w:pPr>
    <w:rPr>
      <w:sz w:val="24"/>
      <w:szCs w:val="24"/>
    </w:rPr>
  </w:style>
  <w:style w:type="paragraph" w:customStyle="1" w:styleId="msobodytextcxsplast">
    <w:name w:val="msobodytextcxsplast"/>
    <w:basedOn w:val="a"/>
    <w:rsid w:val="003363CC"/>
    <w:pPr>
      <w:spacing w:before="100" w:beforeAutospacing="1" w:after="100" w:afterAutospacing="1"/>
    </w:pPr>
    <w:rPr>
      <w:sz w:val="24"/>
      <w:szCs w:val="24"/>
    </w:rPr>
  </w:style>
  <w:style w:type="paragraph" w:styleId="afff0">
    <w:name w:val="endnote text"/>
    <w:basedOn w:val="a"/>
    <w:link w:val="afff1"/>
    <w:rsid w:val="003363CC"/>
    <w:pPr>
      <w:spacing w:before="120"/>
      <w:jc w:val="both"/>
    </w:pPr>
  </w:style>
  <w:style w:type="character" w:customStyle="1" w:styleId="afff1">
    <w:name w:val="Текст концевой сноски Знак"/>
    <w:basedOn w:val="a0"/>
    <w:link w:val="afff0"/>
    <w:rsid w:val="003363CC"/>
  </w:style>
  <w:style w:type="paragraph" w:customStyle="1" w:styleId="msobodytextindent3cxspmiddle">
    <w:name w:val="msobodytextindent3cxspmiddle"/>
    <w:basedOn w:val="a"/>
    <w:rsid w:val="003363CC"/>
    <w:pPr>
      <w:spacing w:before="100" w:beforeAutospacing="1" w:after="100" w:afterAutospacing="1"/>
    </w:pPr>
    <w:rPr>
      <w:sz w:val="24"/>
      <w:szCs w:val="24"/>
    </w:rPr>
  </w:style>
  <w:style w:type="character" w:customStyle="1" w:styleId="aa">
    <w:name w:val="Текст выноски Знак"/>
    <w:link w:val="a9"/>
    <w:uiPriority w:val="99"/>
    <w:semiHidden/>
    <w:rsid w:val="007C74C3"/>
    <w:rPr>
      <w:rFonts w:ascii="Tahoma" w:hAnsi="Tahoma" w:cs="Tahoma"/>
      <w:sz w:val="16"/>
      <w:szCs w:val="16"/>
    </w:rPr>
  </w:style>
  <w:style w:type="paragraph" w:customStyle="1" w:styleId="29">
    <w:name w:val="Обычный2"/>
    <w:rsid w:val="007C74C3"/>
    <w:pPr>
      <w:widowControl w:val="0"/>
      <w:snapToGrid w:val="0"/>
    </w:pPr>
    <w:rPr>
      <w:b/>
    </w:rPr>
  </w:style>
  <w:style w:type="paragraph" w:styleId="afff2">
    <w:name w:val="caption"/>
    <w:basedOn w:val="a"/>
    <w:next w:val="a"/>
    <w:qFormat/>
    <w:rsid w:val="007C74C3"/>
    <w:pPr>
      <w:spacing w:line="360" w:lineRule="auto"/>
      <w:jc w:val="right"/>
    </w:pPr>
    <w:rPr>
      <w:i/>
      <w:sz w:val="22"/>
    </w:rPr>
  </w:style>
  <w:style w:type="paragraph" w:customStyle="1" w:styleId="1c">
    <w:name w:val="Знак1"/>
    <w:basedOn w:val="a"/>
    <w:rsid w:val="007C74C3"/>
    <w:pPr>
      <w:spacing w:before="100" w:beforeAutospacing="1" w:after="100" w:afterAutospacing="1"/>
    </w:pPr>
    <w:rPr>
      <w:rFonts w:ascii="Tahoma" w:hAnsi="Tahoma"/>
      <w:lang w:val="en-US" w:eastAsia="en-US"/>
    </w:rPr>
  </w:style>
  <w:style w:type="paragraph" w:customStyle="1" w:styleId="msonormalcxsplast">
    <w:name w:val="msonormalcxsplast"/>
    <w:basedOn w:val="a"/>
    <w:rsid w:val="007C74C3"/>
    <w:pPr>
      <w:spacing w:before="100" w:beforeAutospacing="1" w:after="100" w:afterAutospacing="1"/>
    </w:pPr>
    <w:rPr>
      <w:sz w:val="24"/>
      <w:szCs w:val="24"/>
    </w:rPr>
  </w:style>
  <w:style w:type="paragraph" w:customStyle="1" w:styleId="afff3">
    <w:name w:val="Знак"/>
    <w:basedOn w:val="a"/>
    <w:rsid w:val="007C74C3"/>
    <w:pPr>
      <w:spacing w:before="100" w:beforeAutospacing="1" w:after="100" w:afterAutospacing="1"/>
    </w:pPr>
    <w:rPr>
      <w:rFonts w:ascii="Tahoma" w:hAnsi="Tahoma"/>
      <w:lang w:val="en-US" w:eastAsia="en-US"/>
    </w:rPr>
  </w:style>
  <w:style w:type="paragraph" w:customStyle="1" w:styleId="afff4">
    <w:name w:val="Знак Знак"/>
    <w:basedOn w:val="a"/>
    <w:rsid w:val="007C74C3"/>
    <w:pPr>
      <w:spacing w:before="100" w:beforeAutospacing="1" w:after="100" w:afterAutospacing="1"/>
    </w:pPr>
    <w:rPr>
      <w:rFonts w:ascii="Tahoma" w:hAnsi="Tahoma"/>
      <w:lang w:val="en-US" w:eastAsia="en-US"/>
    </w:rPr>
  </w:style>
  <w:style w:type="paragraph" w:customStyle="1" w:styleId="txt">
    <w:name w:val="_txt"/>
    <w:autoRedefine/>
    <w:rsid w:val="007C74C3"/>
    <w:pPr>
      <w:ind w:firstLine="720"/>
      <w:jc w:val="both"/>
    </w:pPr>
    <w:rPr>
      <w:noProof/>
      <w:sz w:val="24"/>
      <w:szCs w:val="24"/>
    </w:rPr>
  </w:style>
  <w:style w:type="character" w:customStyle="1" w:styleId="tendername1">
    <w:name w:val="tender_name1"/>
    <w:rsid w:val="007C74C3"/>
    <w:rPr>
      <w:b w:val="0"/>
      <w:bCs w:val="0"/>
      <w:color w:val="000000"/>
    </w:rPr>
  </w:style>
  <w:style w:type="paragraph" w:customStyle="1" w:styleId="CharChar1CharChar1CharChar1">
    <w:name w:val="Char Char Знак Знак1 Char Char1 Знак Знак Char Char"/>
    <w:basedOn w:val="a"/>
    <w:rsid w:val="007C74C3"/>
    <w:pPr>
      <w:spacing w:before="100" w:beforeAutospacing="1" w:after="100" w:afterAutospacing="1"/>
    </w:pPr>
    <w:rPr>
      <w:rFonts w:ascii="Tahoma" w:hAnsi="Tahoma"/>
      <w:lang w:val="en-US" w:eastAsia="en-US"/>
    </w:rPr>
  </w:style>
  <w:style w:type="paragraph" w:styleId="afff5">
    <w:name w:val="List Paragraph"/>
    <w:basedOn w:val="a"/>
    <w:uiPriority w:val="34"/>
    <w:qFormat/>
    <w:rsid w:val="007C74C3"/>
    <w:pPr>
      <w:ind w:left="720"/>
      <w:contextualSpacing/>
    </w:pPr>
  </w:style>
  <w:style w:type="character" w:customStyle="1" w:styleId="FontStyle116">
    <w:name w:val="Font Style116"/>
    <w:rsid w:val="007C74C3"/>
    <w:rPr>
      <w:rFonts w:ascii="Times New Roman" w:hAnsi="Times New Roman" w:cs="Times New Roman"/>
      <w:b/>
      <w:bCs/>
      <w:sz w:val="22"/>
      <w:szCs w:val="22"/>
    </w:rPr>
  </w:style>
  <w:style w:type="paragraph" w:customStyle="1" w:styleId="phList">
    <w:name w:val="ph_List"/>
    <w:basedOn w:val="a"/>
    <w:rsid w:val="007C74C3"/>
    <w:pPr>
      <w:numPr>
        <w:numId w:val="15"/>
      </w:numPr>
      <w:suppressAutoHyphens/>
      <w:spacing w:line="360" w:lineRule="auto"/>
      <w:jc w:val="both"/>
    </w:pPr>
    <w:rPr>
      <w:sz w:val="24"/>
      <w:szCs w:val="24"/>
      <w:lang w:val="en-US" w:eastAsia="ar-SA"/>
    </w:rPr>
  </w:style>
  <w:style w:type="character" w:customStyle="1" w:styleId="apple-converted-space">
    <w:name w:val="apple-converted-space"/>
    <w:basedOn w:val="a0"/>
    <w:uiPriority w:val="99"/>
    <w:rsid w:val="007C74C3"/>
  </w:style>
  <w:style w:type="paragraph" w:styleId="HTML">
    <w:name w:val="HTML Preformatted"/>
    <w:basedOn w:val="a"/>
    <w:link w:val="HTML0"/>
    <w:unhideWhenUsed/>
    <w:rsid w:val="007C7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7C74C3"/>
    <w:rPr>
      <w:rFonts w:ascii="Courier New" w:hAnsi="Courier New" w:cs="Courier New"/>
      <w:color w:val="000000"/>
    </w:rPr>
  </w:style>
  <w:style w:type="paragraph" w:customStyle="1" w:styleId="Style18">
    <w:name w:val="Style18"/>
    <w:basedOn w:val="a"/>
    <w:rsid w:val="007C74C3"/>
    <w:pPr>
      <w:widowControl w:val="0"/>
      <w:autoSpaceDE w:val="0"/>
      <w:autoSpaceDN w:val="0"/>
      <w:adjustRightInd w:val="0"/>
      <w:spacing w:line="274" w:lineRule="exact"/>
    </w:pPr>
    <w:rPr>
      <w:sz w:val="24"/>
      <w:szCs w:val="24"/>
    </w:rPr>
  </w:style>
  <w:style w:type="character" w:customStyle="1" w:styleId="FontStyle37">
    <w:name w:val="Font Style37"/>
    <w:rsid w:val="007C74C3"/>
    <w:rPr>
      <w:rFonts w:ascii="Times New Roman" w:hAnsi="Times New Roman" w:cs="Times New Roman"/>
      <w:sz w:val="24"/>
      <w:szCs w:val="24"/>
    </w:rPr>
  </w:style>
  <w:style w:type="paragraph" w:customStyle="1" w:styleId="msonormalcxspmiddlecxspmiddle">
    <w:name w:val="msonormalcxspmiddlecxspmiddle"/>
    <w:basedOn w:val="a"/>
    <w:rsid w:val="007C74C3"/>
    <w:pPr>
      <w:spacing w:before="100" w:beforeAutospacing="1" w:after="100" w:afterAutospacing="1"/>
    </w:pPr>
    <w:rPr>
      <w:sz w:val="24"/>
      <w:szCs w:val="24"/>
    </w:rPr>
  </w:style>
  <w:style w:type="paragraph" w:customStyle="1" w:styleId="msobodytextcxspmiddlecxspmiddle">
    <w:name w:val="msobodytextcxspmiddlecxspmiddle"/>
    <w:basedOn w:val="a"/>
    <w:rsid w:val="007C74C3"/>
    <w:pPr>
      <w:spacing w:before="100" w:beforeAutospacing="1" w:after="100" w:afterAutospacing="1"/>
    </w:pPr>
    <w:rPr>
      <w:sz w:val="24"/>
      <w:szCs w:val="24"/>
    </w:rPr>
  </w:style>
  <w:style w:type="paragraph" w:customStyle="1" w:styleId="msobodytextcxspmiddlecxsplast">
    <w:name w:val="msobodytextcxspmiddlecxsplast"/>
    <w:basedOn w:val="a"/>
    <w:rsid w:val="007C74C3"/>
    <w:pPr>
      <w:spacing w:before="100" w:beforeAutospacing="1" w:after="100" w:afterAutospacing="1"/>
    </w:pPr>
    <w:rPr>
      <w:sz w:val="24"/>
      <w:szCs w:val="24"/>
    </w:rPr>
  </w:style>
  <w:style w:type="numbering" w:customStyle="1" w:styleId="1d">
    <w:name w:val="Нет списка1"/>
    <w:next w:val="a2"/>
    <w:uiPriority w:val="99"/>
    <w:semiHidden/>
    <w:unhideWhenUsed/>
    <w:rsid w:val="002E22E2"/>
  </w:style>
  <w:style w:type="character" w:customStyle="1" w:styleId="310">
    <w:name w:val="Основной текст 3 Знак1"/>
    <w:basedOn w:val="a0"/>
    <w:uiPriority w:val="99"/>
    <w:semiHidden/>
    <w:rsid w:val="002E22E2"/>
    <w:rPr>
      <w:rFonts w:ascii="Times New Roman" w:eastAsia="Times New Roman" w:hAnsi="Times New Roman"/>
      <w:sz w:val="16"/>
      <w:szCs w:val="16"/>
    </w:rPr>
  </w:style>
  <w:style w:type="character" w:customStyle="1" w:styleId="211">
    <w:name w:val="Основной текст с отступом 2 Знак1"/>
    <w:basedOn w:val="a0"/>
    <w:uiPriority w:val="99"/>
    <w:semiHidden/>
    <w:rsid w:val="002E22E2"/>
    <w:rPr>
      <w:rFonts w:ascii="Times New Roman" w:eastAsia="Times New Roman" w:hAnsi="Times New Roman"/>
    </w:rPr>
  </w:style>
  <w:style w:type="character" w:customStyle="1" w:styleId="311">
    <w:name w:val="Основной текст с отступом 3 Знак1"/>
    <w:basedOn w:val="a0"/>
    <w:uiPriority w:val="99"/>
    <w:semiHidden/>
    <w:rsid w:val="002E22E2"/>
    <w:rPr>
      <w:rFonts w:ascii="Times New Roman" w:eastAsia="Times New Roman" w:hAnsi="Times New Roman"/>
      <w:sz w:val="16"/>
      <w:szCs w:val="16"/>
    </w:rPr>
  </w:style>
  <w:style w:type="character" w:customStyle="1" w:styleId="1e">
    <w:name w:val="Текст Знак1"/>
    <w:basedOn w:val="a0"/>
    <w:uiPriority w:val="99"/>
    <w:semiHidden/>
    <w:rsid w:val="002E22E2"/>
    <w:rPr>
      <w:rFonts w:ascii="Consolas" w:eastAsia="Times New Roman" w:hAnsi="Consolas"/>
      <w:sz w:val="21"/>
      <w:szCs w:val="21"/>
    </w:rPr>
  </w:style>
  <w:style w:type="character" w:customStyle="1" w:styleId="1f">
    <w:name w:val="Текст выноски Знак1"/>
    <w:basedOn w:val="a0"/>
    <w:uiPriority w:val="99"/>
    <w:semiHidden/>
    <w:rsid w:val="002E22E2"/>
    <w:rPr>
      <w:rFonts w:ascii="Tahoma" w:eastAsia="Times New Roman" w:hAnsi="Tahoma" w:cs="Tahoma"/>
      <w:sz w:val="16"/>
      <w:szCs w:val="16"/>
    </w:rPr>
  </w:style>
  <w:style w:type="paragraph" w:customStyle="1" w:styleId="37">
    <w:name w:val="Обычный3"/>
    <w:rsid w:val="002E22E2"/>
    <w:pPr>
      <w:widowControl w:val="0"/>
      <w:snapToGrid w:val="0"/>
    </w:pPr>
    <w:rPr>
      <w:b/>
    </w:rPr>
  </w:style>
  <w:style w:type="paragraph" w:customStyle="1" w:styleId="1f0">
    <w:name w:val="Знак1"/>
    <w:basedOn w:val="a"/>
    <w:rsid w:val="002E22E2"/>
    <w:pPr>
      <w:spacing w:before="100" w:beforeAutospacing="1" w:after="100" w:afterAutospacing="1"/>
    </w:pPr>
    <w:rPr>
      <w:rFonts w:ascii="Tahoma" w:hAnsi="Tahoma"/>
      <w:lang w:val="en-US" w:eastAsia="en-US"/>
    </w:rPr>
  </w:style>
  <w:style w:type="paragraph" w:customStyle="1" w:styleId="afff6">
    <w:name w:val="Знак"/>
    <w:basedOn w:val="a"/>
    <w:rsid w:val="002E22E2"/>
    <w:pPr>
      <w:spacing w:before="100" w:beforeAutospacing="1" w:after="100" w:afterAutospacing="1"/>
    </w:pPr>
    <w:rPr>
      <w:rFonts w:ascii="Tahoma" w:hAnsi="Tahoma"/>
      <w:lang w:val="en-US" w:eastAsia="en-US"/>
    </w:rPr>
  </w:style>
  <w:style w:type="paragraph" w:customStyle="1" w:styleId="afff7">
    <w:name w:val="Знак Знак"/>
    <w:basedOn w:val="a"/>
    <w:rsid w:val="002E22E2"/>
    <w:pPr>
      <w:spacing w:before="100" w:beforeAutospacing="1" w:after="100" w:afterAutospacing="1"/>
    </w:pPr>
    <w:rPr>
      <w:rFonts w:ascii="Tahoma" w:hAnsi="Tahoma"/>
      <w:lang w:val="en-US" w:eastAsia="en-US"/>
    </w:rPr>
  </w:style>
  <w:style w:type="table" w:customStyle="1" w:styleId="1f1">
    <w:name w:val="Сетка таблицы1"/>
    <w:basedOn w:val="a1"/>
    <w:next w:val="aff9"/>
    <w:rsid w:val="002E2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2">
    <w:name w:val="Char Char Знак Знак1 Char Char1 Знак Знак Char Char"/>
    <w:basedOn w:val="a"/>
    <w:rsid w:val="002E22E2"/>
    <w:pPr>
      <w:spacing w:before="100" w:beforeAutospacing="1" w:after="100" w:afterAutospacing="1"/>
    </w:pPr>
    <w:rPr>
      <w:rFonts w:ascii="Tahoma" w:hAnsi="Tahoma"/>
      <w:lang w:val="en-US" w:eastAsia="en-US"/>
    </w:rPr>
  </w:style>
  <w:style w:type="character" w:customStyle="1" w:styleId="ac">
    <w:name w:val="Тема примечания Знак"/>
    <w:basedOn w:val="a4"/>
    <w:link w:val="ab"/>
    <w:semiHidden/>
    <w:rsid w:val="002E22E2"/>
    <w:rPr>
      <w:b/>
      <w:bCs/>
    </w:rPr>
  </w:style>
  <w:style w:type="numbering" w:customStyle="1" w:styleId="2a">
    <w:name w:val="Нет списка2"/>
    <w:next w:val="a2"/>
    <w:uiPriority w:val="99"/>
    <w:semiHidden/>
    <w:unhideWhenUsed/>
    <w:rsid w:val="00597F69"/>
  </w:style>
  <w:style w:type="paragraph" w:customStyle="1" w:styleId="40">
    <w:name w:val="Обычный4"/>
    <w:rsid w:val="00597F69"/>
    <w:pPr>
      <w:widowControl w:val="0"/>
      <w:snapToGrid w:val="0"/>
    </w:pPr>
    <w:rPr>
      <w:b/>
    </w:rPr>
  </w:style>
  <w:style w:type="paragraph" w:customStyle="1" w:styleId="1f2">
    <w:name w:val="Знак1"/>
    <w:basedOn w:val="a"/>
    <w:rsid w:val="00597F69"/>
    <w:pPr>
      <w:spacing w:before="100" w:beforeAutospacing="1" w:after="100" w:afterAutospacing="1"/>
    </w:pPr>
    <w:rPr>
      <w:rFonts w:ascii="Tahoma" w:hAnsi="Tahoma"/>
      <w:lang w:val="en-US" w:eastAsia="en-US"/>
    </w:rPr>
  </w:style>
  <w:style w:type="paragraph" w:customStyle="1" w:styleId="afff8">
    <w:name w:val="Знак"/>
    <w:basedOn w:val="a"/>
    <w:rsid w:val="00597F69"/>
    <w:pPr>
      <w:spacing w:before="100" w:beforeAutospacing="1" w:after="100" w:afterAutospacing="1"/>
    </w:pPr>
    <w:rPr>
      <w:rFonts w:ascii="Tahoma" w:hAnsi="Tahoma"/>
      <w:lang w:val="en-US" w:eastAsia="en-US"/>
    </w:rPr>
  </w:style>
  <w:style w:type="paragraph" w:customStyle="1" w:styleId="afff9">
    <w:name w:val="Знак Знак"/>
    <w:basedOn w:val="a"/>
    <w:rsid w:val="00597F69"/>
    <w:pPr>
      <w:spacing w:before="100" w:beforeAutospacing="1" w:after="100" w:afterAutospacing="1"/>
    </w:pPr>
    <w:rPr>
      <w:rFonts w:ascii="Tahoma" w:hAnsi="Tahoma"/>
      <w:lang w:val="en-US" w:eastAsia="en-US"/>
    </w:rPr>
  </w:style>
  <w:style w:type="table" w:customStyle="1" w:styleId="2b">
    <w:name w:val="Сетка таблицы2"/>
    <w:basedOn w:val="a1"/>
    <w:next w:val="aff9"/>
    <w:rsid w:val="0059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3">
    <w:name w:val="Char Char Знак Знак1 Char Char1 Знак Знак Char Char"/>
    <w:basedOn w:val="a"/>
    <w:rsid w:val="00597F69"/>
    <w:pPr>
      <w:spacing w:before="100" w:beforeAutospacing="1" w:after="100" w:afterAutospacing="1"/>
    </w:pPr>
    <w:rPr>
      <w:rFonts w:ascii="Tahoma" w:hAnsi="Tahoma"/>
      <w:lang w:val="en-US" w:eastAsia="en-US"/>
    </w:rPr>
  </w:style>
  <w:style w:type="paragraph" w:customStyle="1" w:styleId="51">
    <w:name w:val="Обычный5"/>
    <w:rsid w:val="00C956E4"/>
    <w:pPr>
      <w:widowControl w:val="0"/>
      <w:snapToGrid w:val="0"/>
    </w:pPr>
    <w:rPr>
      <w:b/>
    </w:rPr>
  </w:style>
  <w:style w:type="paragraph" w:customStyle="1" w:styleId="1f3">
    <w:name w:val="Знак1"/>
    <w:basedOn w:val="a"/>
    <w:rsid w:val="00C956E4"/>
    <w:pPr>
      <w:spacing w:before="100" w:beforeAutospacing="1" w:after="100" w:afterAutospacing="1"/>
    </w:pPr>
    <w:rPr>
      <w:rFonts w:ascii="Tahoma" w:hAnsi="Tahoma"/>
      <w:lang w:val="en-US" w:eastAsia="en-US"/>
    </w:rPr>
  </w:style>
  <w:style w:type="paragraph" w:customStyle="1" w:styleId="afffa">
    <w:name w:val="Знак"/>
    <w:basedOn w:val="a"/>
    <w:rsid w:val="00C956E4"/>
    <w:pPr>
      <w:spacing w:before="100" w:beforeAutospacing="1" w:after="100" w:afterAutospacing="1"/>
    </w:pPr>
    <w:rPr>
      <w:rFonts w:ascii="Tahoma" w:hAnsi="Tahoma"/>
      <w:lang w:val="en-US" w:eastAsia="en-US"/>
    </w:rPr>
  </w:style>
  <w:style w:type="paragraph" w:customStyle="1" w:styleId="afffb">
    <w:name w:val="Знак Знак"/>
    <w:basedOn w:val="a"/>
    <w:rsid w:val="00C956E4"/>
    <w:pPr>
      <w:spacing w:before="100" w:beforeAutospacing="1" w:after="100" w:afterAutospacing="1"/>
    </w:pPr>
    <w:rPr>
      <w:rFonts w:ascii="Tahoma" w:hAnsi="Tahoma"/>
      <w:lang w:val="en-US" w:eastAsia="en-US"/>
    </w:rPr>
  </w:style>
  <w:style w:type="paragraph" w:customStyle="1" w:styleId="CharChar1CharChar1CharChar4">
    <w:name w:val="Char Char Знак Знак1 Char Char1 Знак Знак Char Char"/>
    <w:basedOn w:val="a"/>
    <w:rsid w:val="00C956E4"/>
    <w:pPr>
      <w:spacing w:before="100" w:beforeAutospacing="1" w:after="100" w:afterAutospacing="1"/>
    </w:pPr>
    <w:rPr>
      <w:rFonts w:ascii="Tahoma" w:hAnsi="Tahoma"/>
      <w:lang w:val="en-US" w:eastAsia="en-US"/>
    </w:rPr>
  </w:style>
  <w:style w:type="paragraph" w:customStyle="1" w:styleId="12">
    <w:name w:val="Знак сноски1"/>
    <w:link w:val="af0"/>
    <w:rsid w:val="005F3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940">
      <w:bodyDiv w:val="1"/>
      <w:marLeft w:val="0"/>
      <w:marRight w:val="0"/>
      <w:marTop w:val="0"/>
      <w:marBottom w:val="0"/>
      <w:divBdr>
        <w:top w:val="none" w:sz="0" w:space="0" w:color="auto"/>
        <w:left w:val="none" w:sz="0" w:space="0" w:color="auto"/>
        <w:bottom w:val="none" w:sz="0" w:space="0" w:color="auto"/>
        <w:right w:val="none" w:sz="0" w:space="0" w:color="auto"/>
      </w:divBdr>
    </w:div>
    <w:div w:id="574511989">
      <w:bodyDiv w:val="1"/>
      <w:marLeft w:val="0"/>
      <w:marRight w:val="0"/>
      <w:marTop w:val="0"/>
      <w:marBottom w:val="0"/>
      <w:divBdr>
        <w:top w:val="none" w:sz="0" w:space="0" w:color="auto"/>
        <w:left w:val="none" w:sz="0" w:space="0" w:color="auto"/>
        <w:bottom w:val="none" w:sz="0" w:space="0" w:color="auto"/>
        <w:right w:val="none" w:sz="0" w:space="0" w:color="auto"/>
      </w:divBdr>
    </w:div>
    <w:div w:id="649477450">
      <w:bodyDiv w:val="1"/>
      <w:marLeft w:val="0"/>
      <w:marRight w:val="0"/>
      <w:marTop w:val="0"/>
      <w:marBottom w:val="0"/>
      <w:divBdr>
        <w:top w:val="none" w:sz="0" w:space="0" w:color="auto"/>
        <w:left w:val="none" w:sz="0" w:space="0" w:color="auto"/>
        <w:bottom w:val="none" w:sz="0" w:space="0" w:color="auto"/>
        <w:right w:val="none" w:sz="0" w:space="0" w:color="auto"/>
      </w:divBdr>
    </w:div>
    <w:div w:id="740055711">
      <w:bodyDiv w:val="1"/>
      <w:marLeft w:val="0"/>
      <w:marRight w:val="0"/>
      <w:marTop w:val="0"/>
      <w:marBottom w:val="0"/>
      <w:divBdr>
        <w:top w:val="none" w:sz="0" w:space="0" w:color="auto"/>
        <w:left w:val="none" w:sz="0" w:space="0" w:color="auto"/>
        <w:bottom w:val="none" w:sz="0" w:space="0" w:color="auto"/>
        <w:right w:val="none" w:sz="0" w:space="0" w:color="auto"/>
      </w:divBdr>
    </w:div>
    <w:div w:id="961304292">
      <w:bodyDiv w:val="1"/>
      <w:marLeft w:val="0"/>
      <w:marRight w:val="0"/>
      <w:marTop w:val="0"/>
      <w:marBottom w:val="0"/>
      <w:divBdr>
        <w:top w:val="none" w:sz="0" w:space="0" w:color="auto"/>
        <w:left w:val="none" w:sz="0" w:space="0" w:color="auto"/>
        <w:bottom w:val="none" w:sz="0" w:space="0" w:color="auto"/>
        <w:right w:val="none" w:sz="0" w:space="0" w:color="auto"/>
      </w:divBdr>
    </w:div>
    <w:div w:id="1073553136">
      <w:bodyDiv w:val="1"/>
      <w:marLeft w:val="0"/>
      <w:marRight w:val="0"/>
      <w:marTop w:val="0"/>
      <w:marBottom w:val="0"/>
      <w:divBdr>
        <w:top w:val="none" w:sz="0" w:space="0" w:color="auto"/>
        <w:left w:val="none" w:sz="0" w:space="0" w:color="auto"/>
        <w:bottom w:val="none" w:sz="0" w:space="0" w:color="auto"/>
        <w:right w:val="none" w:sz="0" w:space="0" w:color="auto"/>
      </w:divBdr>
    </w:div>
    <w:div w:id="1138961120">
      <w:bodyDiv w:val="1"/>
      <w:marLeft w:val="0"/>
      <w:marRight w:val="0"/>
      <w:marTop w:val="0"/>
      <w:marBottom w:val="0"/>
      <w:divBdr>
        <w:top w:val="none" w:sz="0" w:space="0" w:color="auto"/>
        <w:left w:val="none" w:sz="0" w:space="0" w:color="auto"/>
        <w:bottom w:val="none" w:sz="0" w:space="0" w:color="auto"/>
        <w:right w:val="none" w:sz="0" w:space="0" w:color="auto"/>
      </w:divBdr>
    </w:div>
    <w:div w:id="1228497830">
      <w:bodyDiv w:val="1"/>
      <w:marLeft w:val="0"/>
      <w:marRight w:val="0"/>
      <w:marTop w:val="0"/>
      <w:marBottom w:val="0"/>
      <w:divBdr>
        <w:top w:val="none" w:sz="0" w:space="0" w:color="auto"/>
        <w:left w:val="none" w:sz="0" w:space="0" w:color="auto"/>
        <w:bottom w:val="none" w:sz="0" w:space="0" w:color="auto"/>
        <w:right w:val="none" w:sz="0" w:space="0" w:color="auto"/>
      </w:divBdr>
    </w:div>
    <w:div w:id="1343361282">
      <w:bodyDiv w:val="1"/>
      <w:marLeft w:val="0"/>
      <w:marRight w:val="0"/>
      <w:marTop w:val="0"/>
      <w:marBottom w:val="0"/>
      <w:divBdr>
        <w:top w:val="none" w:sz="0" w:space="0" w:color="auto"/>
        <w:left w:val="none" w:sz="0" w:space="0" w:color="auto"/>
        <w:bottom w:val="none" w:sz="0" w:space="0" w:color="auto"/>
        <w:right w:val="none" w:sz="0" w:space="0" w:color="auto"/>
      </w:divBdr>
    </w:div>
    <w:div w:id="1436290164">
      <w:bodyDiv w:val="1"/>
      <w:marLeft w:val="0"/>
      <w:marRight w:val="0"/>
      <w:marTop w:val="0"/>
      <w:marBottom w:val="0"/>
      <w:divBdr>
        <w:top w:val="none" w:sz="0" w:space="0" w:color="auto"/>
        <w:left w:val="none" w:sz="0" w:space="0" w:color="auto"/>
        <w:bottom w:val="none" w:sz="0" w:space="0" w:color="auto"/>
        <w:right w:val="none" w:sz="0" w:space="0" w:color="auto"/>
      </w:divBdr>
    </w:div>
    <w:div w:id="1756781793">
      <w:bodyDiv w:val="1"/>
      <w:marLeft w:val="0"/>
      <w:marRight w:val="0"/>
      <w:marTop w:val="0"/>
      <w:marBottom w:val="0"/>
      <w:divBdr>
        <w:top w:val="none" w:sz="0" w:space="0" w:color="auto"/>
        <w:left w:val="none" w:sz="0" w:space="0" w:color="auto"/>
        <w:bottom w:val="none" w:sz="0" w:space="0" w:color="auto"/>
        <w:right w:val="none" w:sz="0" w:space="0" w:color="auto"/>
      </w:divBdr>
    </w:div>
    <w:div w:id="19495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2326&amp;field=134&amp;date=18.01.2022" TargetMode="External"/><Relationship Id="rId13"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8" Type="http://schemas.openxmlformats.org/officeDocument/2006/relationships/hyperlink" Target="consultantplus://offline/ref=8135BF2FD7F5CFCF9E2D3AA06DC3660E969BBC330847A8E766516B898CF6AB474294A6C88DADB7C891282C506F812E2693606346117Av12DK" TargetMode="External"/><Relationship Id="rId26" Type="http://schemas.openxmlformats.org/officeDocument/2006/relationships/hyperlink" Target="consultantplus://offline/ref=B017E7FAE3AE7A767D7FE0C031F84C8809FB6A510A0B917A356CCC7E9ECCDC3A924251FDB02C6D0C0918FFBE778724DB5654252B5589T2oFM" TargetMode="External"/><Relationship Id="rId3" Type="http://schemas.openxmlformats.org/officeDocument/2006/relationships/styles" Target="styles.xml"/><Relationship Id="rId21" Type="http://schemas.openxmlformats.org/officeDocument/2006/relationships/hyperlink" Target="consultantplus://offline/ref=38363C4CC7B00DF2AD61E029C15C0F070B111D9A00FC042CEC479BBCC1D68588126BD71E9A939EA7D5B063996E67C4C86B3C3973643ED3w1K" TargetMode="External"/><Relationship Id="rId7" Type="http://schemas.openxmlformats.org/officeDocument/2006/relationships/endnotes" Target="endnotes.xml"/><Relationship Id="rId12"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7" Type="http://schemas.openxmlformats.org/officeDocument/2006/relationships/hyperlink" Target="consultantplus://offline/ref=8135BF2FD7F5CFCF9E2D3AA06DC3660E969BBC330847A8E766516B898CF6AB474294A6C88DADB6C891282C506F812E2693606346117Av12DK" TargetMode="External"/><Relationship Id="rId25" Type="http://schemas.openxmlformats.org/officeDocument/2006/relationships/hyperlink" Target="consultantplus://offline/ref=B017E7FAE3AE7A767D7FE0C031F84C8809FB6A510A0B917A356CCC7E9ECCDC3A924251FDB02D640C0918FFBE778724DB5654252B5589T2oFM" TargetMode="External"/><Relationship Id="rId2" Type="http://schemas.openxmlformats.org/officeDocument/2006/relationships/numbering" Target="numbering.xml"/><Relationship Id="rId16" Type="http://schemas.openxmlformats.org/officeDocument/2006/relationships/hyperlink" Target="consultantplus://offline/ref=8135BF2FD7F5CFCF9E2D3AA06DC3660E969BBC330847A8E766516B898CF6AB474294A6C88DACBFC891282C506F812E2693606346117Av12DK" TargetMode="External"/><Relationship Id="rId20" Type="http://schemas.openxmlformats.org/officeDocument/2006/relationships/hyperlink" Target="consultantplus://offline/ref=E3C3DA4468589E535EE0E7E3CBB5BF63EE106CEDC078B4BA6D7DCE1FC67A015FB968BF4833458FEE43E9020B541DA21CCC13EEFBB46As470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4" Type="http://schemas.openxmlformats.org/officeDocument/2006/relationships/hyperlink" Target="consultantplus://offline/ref=38363C4CC7B00DF2AD61E029C15C0F070B111D9A00FC042CEC479BBCC1D68588126BD71E9B9293AB85EA739D2732CAD6682527767A3D3845DBw6K" TargetMode="External"/><Relationship Id="rId5" Type="http://schemas.openxmlformats.org/officeDocument/2006/relationships/webSettings" Target="webSettings.xml"/><Relationship Id="rId15"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3" Type="http://schemas.openxmlformats.org/officeDocument/2006/relationships/hyperlink" Target="consultantplus://offline/ref=38363C4CC7B00DF2AD61E029C15C0F070B111D9A00FC042CEC479BBCC1D68588126BD71E9A9296A7D5B063996E67C4C86B3C3973643ED3w1K" TargetMode="External"/><Relationship Id="rId28" Type="http://schemas.openxmlformats.org/officeDocument/2006/relationships/hyperlink" Target="consultantplus://offline/ref=B017E7FAE3AE7A767D7FE0C031F84C8809FB6A510A0B917A356CCC7E9ECCDC3A924251FDB02C6F0C0918FFBE778724DB5654252B5589T2oFM" TargetMode="External"/><Relationship Id="rId10" Type="http://schemas.openxmlformats.org/officeDocument/2006/relationships/hyperlink" Target="https://login.consultant.ru/link/?req=doc&amp;base=LAW&amp;n=388926&amp;dst=2331&amp;field=134&amp;date=18.01.2022" TargetMode="External"/><Relationship Id="rId19" Type="http://schemas.openxmlformats.org/officeDocument/2006/relationships/hyperlink" Target="consultantplus://offline/ref=E3C3DA4468589E535EE0E7E3CBB5BF63EE106CEDC078B4BA6D7DCE1FC67A015FB968BF4833458CEE43E9020B541DA21CCC13EEFBB46As47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8926&amp;dst=2329&amp;field=134&amp;date=18.01.2022" TargetMode="External"/><Relationship Id="rId14"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2" Type="http://schemas.openxmlformats.org/officeDocument/2006/relationships/hyperlink" Target="consultantplus://offline/ref=38363C4CC7B00DF2AD61E029C15C0F070B111D9A00FC042CEC479BBCC1D68588126BD71E9A9297A7D5B063996E67C4C86B3C3973643ED3w1K" TargetMode="External"/><Relationship Id="rId27" Type="http://schemas.openxmlformats.org/officeDocument/2006/relationships/hyperlink" Target="consultantplus://offline/ref=B017E7FAE3AE7A767D7FE0C031F84C8809FB6A510A0B917A356CCC7E9ECCDC3A924251FDB02C6C0C0918FFBE778724DB5654252B5589T2o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1436-AD63-4D61-8362-59B4CA8B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46983</CharactersWithSpaces>
  <SharedDoc>false</SharedDoc>
  <HLinks>
    <vt:vector size="84" baseType="variant">
      <vt:variant>
        <vt:i4>2687031</vt:i4>
      </vt:variant>
      <vt:variant>
        <vt:i4>39</vt:i4>
      </vt:variant>
      <vt:variant>
        <vt:i4>0</vt:i4>
      </vt:variant>
      <vt:variant>
        <vt:i4>5</vt:i4>
      </vt:variant>
      <vt:variant>
        <vt:lpwstr>consultantplus://offline/ref=1778916F04A5839D9FC103239A670D6873EB9530BF3E694017A554A779F958EE6A7788DAAF2170889D825361B08DAA00F128486B015A40FEc5nEO</vt:lpwstr>
      </vt:variant>
      <vt:variant>
        <vt:lpwstr/>
      </vt:variant>
      <vt:variant>
        <vt:i4>6750263</vt:i4>
      </vt:variant>
      <vt:variant>
        <vt:i4>36</vt:i4>
      </vt:variant>
      <vt:variant>
        <vt:i4>0</vt:i4>
      </vt:variant>
      <vt:variant>
        <vt:i4>5</vt:i4>
      </vt:variant>
      <vt:variant>
        <vt:lpwstr>consultantplus://offline/ref=B017E7FAE3AE7A767D7FE0C031F84C8809FB6A510A0B917A356CCC7E9ECCDC3A924251FDB02C6F0C0918FFBE778724DB5654252B5589T2oFM</vt:lpwstr>
      </vt:variant>
      <vt:variant>
        <vt:lpwstr/>
      </vt:variant>
      <vt:variant>
        <vt:i4>6750258</vt:i4>
      </vt:variant>
      <vt:variant>
        <vt:i4>33</vt:i4>
      </vt:variant>
      <vt:variant>
        <vt:i4>0</vt:i4>
      </vt:variant>
      <vt:variant>
        <vt:i4>5</vt:i4>
      </vt:variant>
      <vt:variant>
        <vt:lpwstr>consultantplus://offline/ref=B017E7FAE3AE7A767D7FE0C031F84C8809FB6A510A0B917A356CCC7E9ECCDC3A924251FDB02C6C0C0918FFBE778724DB5654252B5589T2oFM</vt:lpwstr>
      </vt:variant>
      <vt:variant>
        <vt:lpwstr/>
      </vt:variant>
      <vt:variant>
        <vt:i4>6750261</vt:i4>
      </vt:variant>
      <vt:variant>
        <vt:i4>30</vt:i4>
      </vt:variant>
      <vt:variant>
        <vt:i4>0</vt:i4>
      </vt:variant>
      <vt:variant>
        <vt:i4>5</vt:i4>
      </vt:variant>
      <vt:variant>
        <vt:lpwstr>consultantplus://offline/ref=B017E7FAE3AE7A767D7FE0C031F84C8809FB6A510A0B917A356CCC7E9ECCDC3A924251FDB02C6D0C0918FFBE778724DB5654252B5589T2oFM</vt:lpwstr>
      </vt:variant>
      <vt:variant>
        <vt:lpwstr/>
      </vt:variant>
      <vt:variant>
        <vt:i4>6750306</vt:i4>
      </vt:variant>
      <vt:variant>
        <vt:i4>27</vt:i4>
      </vt:variant>
      <vt:variant>
        <vt:i4>0</vt:i4>
      </vt:variant>
      <vt:variant>
        <vt:i4>5</vt:i4>
      </vt:variant>
      <vt:variant>
        <vt:lpwstr>consultantplus://offline/ref=B017E7FAE3AE7A767D7FE0C031F84C8809FB6A510A0B917A356CCC7E9ECCDC3A924251FDB02D640C0918FFBE778724DB5654252B5589T2oFM</vt:lpwstr>
      </vt:variant>
      <vt:variant>
        <vt:lpwstr/>
      </vt:variant>
      <vt:variant>
        <vt:i4>3604590</vt:i4>
      </vt:variant>
      <vt:variant>
        <vt:i4>24</vt:i4>
      </vt:variant>
      <vt:variant>
        <vt:i4>0</vt:i4>
      </vt:variant>
      <vt:variant>
        <vt:i4>5</vt:i4>
      </vt:variant>
      <vt:variant>
        <vt:lpwstr>consultantplus://offline/ref=38363C4CC7B00DF2AD61E029C15C0F070B111D9A00FC042CEC479BBCC1D68588126BD71E9B9293AB85EA739D2732CAD6682527767A3D3845DBw6K</vt:lpwstr>
      </vt:variant>
      <vt:variant>
        <vt:lpwstr/>
      </vt:variant>
      <vt:variant>
        <vt:i4>7143477</vt:i4>
      </vt:variant>
      <vt:variant>
        <vt:i4>21</vt:i4>
      </vt:variant>
      <vt:variant>
        <vt:i4>0</vt:i4>
      </vt:variant>
      <vt:variant>
        <vt:i4>5</vt:i4>
      </vt:variant>
      <vt:variant>
        <vt:lpwstr>consultantplus://offline/ref=38363C4CC7B00DF2AD61E029C15C0F070B111D9A00FC042CEC479BBCC1D68588126BD71E9A9296A7D5B063996E67C4C86B3C3973643ED3w1K</vt:lpwstr>
      </vt:variant>
      <vt:variant>
        <vt:lpwstr/>
      </vt:variant>
      <vt:variant>
        <vt:i4>7143476</vt:i4>
      </vt:variant>
      <vt:variant>
        <vt:i4>18</vt:i4>
      </vt:variant>
      <vt:variant>
        <vt:i4>0</vt:i4>
      </vt:variant>
      <vt:variant>
        <vt:i4>5</vt:i4>
      </vt:variant>
      <vt:variant>
        <vt:lpwstr>consultantplus://offline/ref=38363C4CC7B00DF2AD61E029C15C0F070B111D9A00FC042CEC479BBCC1D68588126BD71E9A9297A7D5B063996E67C4C86B3C3973643ED3w1K</vt:lpwstr>
      </vt:variant>
      <vt:variant>
        <vt:lpwstr/>
      </vt:variant>
      <vt:variant>
        <vt:i4>7143527</vt:i4>
      </vt:variant>
      <vt:variant>
        <vt:i4>15</vt:i4>
      </vt:variant>
      <vt:variant>
        <vt:i4>0</vt:i4>
      </vt:variant>
      <vt:variant>
        <vt:i4>5</vt:i4>
      </vt:variant>
      <vt:variant>
        <vt:lpwstr>consultantplus://offline/ref=38363C4CC7B00DF2AD61E029C15C0F070B111D9A00FC042CEC479BBCC1D68588126BD71E9A939EA7D5B063996E67C4C86B3C3973643ED3w1K</vt:lpwstr>
      </vt:variant>
      <vt:variant>
        <vt:lpwstr/>
      </vt:variant>
      <vt:variant>
        <vt:i4>3670074</vt:i4>
      </vt:variant>
      <vt:variant>
        <vt:i4>12</vt:i4>
      </vt:variant>
      <vt:variant>
        <vt:i4>0</vt:i4>
      </vt:variant>
      <vt:variant>
        <vt:i4>5</vt:i4>
      </vt:variant>
      <vt:variant>
        <vt:lpwstr>consultantplus://offline/ref=E3C3DA4468589E535EE0E7E3CBB5BF63EE106CEDC078B4BA6D7DCE1FC67A015FB968BF4833458FEE43E9020B541DA21CCC13EEFBB46As470M</vt:lpwstr>
      </vt:variant>
      <vt:variant>
        <vt:lpwstr/>
      </vt:variant>
      <vt:variant>
        <vt:i4>3670079</vt:i4>
      </vt:variant>
      <vt:variant>
        <vt:i4>9</vt:i4>
      </vt:variant>
      <vt:variant>
        <vt:i4>0</vt:i4>
      </vt:variant>
      <vt:variant>
        <vt:i4>5</vt:i4>
      </vt:variant>
      <vt:variant>
        <vt:lpwstr>consultantplus://offline/ref=E3C3DA4468589E535EE0E7E3CBB5BF63EE106CEDC078B4BA6D7DCE1FC67A015FB968BF4833458CEE43E9020B541DA21CCC13EEFBB46As470M</vt:lpwstr>
      </vt:variant>
      <vt:variant>
        <vt:lpwstr/>
      </vt:variant>
      <vt:variant>
        <vt:i4>3211313</vt:i4>
      </vt:variant>
      <vt:variant>
        <vt:i4>6</vt:i4>
      </vt:variant>
      <vt:variant>
        <vt:i4>0</vt:i4>
      </vt:variant>
      <vt:variant>
        <vt:i4>5</vt:i4>
      </vt:variant>
      <vt:variant>
        <vt:lpwstr>consultantplus://offline/ref=8135BF2FD7F5CFCF9E2D3AA06DC3660E969BBC330847A8E766516B898CF6AB474294A6C88DADB7C891282C506F812E2693606346117Av12DK</vt:lpwstr>
      </vt:variant>
      <vt:variant>
        <vt:lpwstr/>
      </vt:variant>
      <vt:variant>
        <vt:i4>3211312</vt:i4>
      </vt:variant>
      <vt:variant>
        <vt:i4>3</vt:i4>
      </vt:variant>
      <vt:variant>
        <vt:i4>0</vt:i4>
      </vt:variant>
      <vt:variant>
        <vt:i4>5</vt:i4>
      </vt:variant>
      <vt:variant>
        <vt:lpwstr>consultantplus://offline/ref=8135BF2FD7F5CFCF9E2D3AA06DC3660E969BBC330847A8E766516B898CF6AB474294A6C88DADB6C891282C506F812E2693606346117Av12DK</vt:lpwstr>
      </vt:variant>
      <vt:variant>
        <vt:lpwstr/>
      </vt:variant>
      <vt:variant>
        <vt:i4>3211367</vt:i4>
      </vt:variant>
      <vt:variant>
        <vt:i4>0</vt:i4>
      </vt:variant>
      <vt:variant>
        <vt:i4>0</vt:i4>
      </vt:variant>
      <vt:variant>
        <vt:i4>5</vt:i4>
      </vt:variant>
      <vt:variant>
        <vt:lpwstr>consultantplus://offline/ref=8135BF2FD7F5CFCF9E2D3AA06DC3660E969BBC330847A8E766516B898CF6AB474294A6C88DACBFC891282C506F812E2693606346117Av12DK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Булакова А.С.</cp:lastModifiedBy>
  <cp:revision>33</cp:revision>
  <cp:lastPrinted>2021-12-01T13:44:00Z</cp:lastPrinted>
  <dcterms:created xsi:type="dcterms:W3CDTF">2022-01-26T10:45:00Z</dcterms:created>
  <dcterms:modified xsi:type="dcterms:W3CDTF">2023-01-09T09:18:00Z</dcterms:modified>
</cp:coreProperties>
</file>